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C" w:rsidRDefault="000F1F4C" w:rsidP="000F1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C2D98" w:rsidRDefault="002C2D98" w:rsidP="000F1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C8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F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ткрытой всероссийской акции «</w:t>
      </w:r>
      <w:proofErr w:type="spellStart"/>
      <w:r w:rsidR="000F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Totales</w:t>
      </w:r>
      <w:proofErr w:type="spellEnd"/>
      <w:r w:rsidR="000F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Diktat-</w:t>
      </w:r>
      <w:r w:rsidR="00466FB7" w:rsidRPr="002C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6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F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A1A73" w:rsidRPr="002C2D98" w:rsidRDefault="00933BAE" w:rsidP="005A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укрепления взаимодействия Российско-Немецких Домов, находящихся в Москве, Барнауле, Томске, </w:t>
      </w:r>
      <w:r w:rsid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Омске</w:t>
      </w:r>
      <w:r w:rsid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Новосибирске, Самоорганизацией российских немцев было принято решение о проведении ряда сетевых проектов в этих регионах страны</w:t>
      </w:r>
      <w:r w:rsidRP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Первым 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числе</w:t>
      </w:r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1916"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</w:t>
      </w:r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811916"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11916"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я «</w:t>
      </w:r>
      <w:proofErr w:type="spellStart"/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="00811916" w:rsidRP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1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участию в которой приглашаются все желающие.</w:t>
      </w:r>
    </w:p>
    <w:p w:rsidR="002C2D98" w:rsidRPr="005A1A73" w:rsidRDefault="005A1A73" w:rsidP="005A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C2D98" w:rsidRPr="005A1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2C2D98" w:rsidRPr="006B6345" w:rsidRDefault="000F1F4C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Открытая всероссийская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 общественных объединений «Международный союз немецкой культуры»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областной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Российско-немецкий Д</w:t>
      </w:r>
      <w:r w:rsidR="005A1A73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4702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2622F6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37B25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4702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5A1A73" w:rsidRPr="002622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Министерства 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акции является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обл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астной Р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7B25" w:rsidRP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приурочена к Международному Дню родного языка (учрежден ЮНЕСКО и отмечается 21 февраля с целью защиты языкового и культурного мн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огообразия)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этом году проводится уже в</w:t>
      </w:r>
      <w:r w:rsidR="00933BAE" w:rsidRPr="00933B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7922" w:rsidRPr="007F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</w:t>
      </w:r>
      <w:r w:rsidR="00933BAE" w:rsidRPr="007F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</w:p>
    <w:p w:rsidR="002C2D98" w:rsidRPr="006B6345" w:rsidRDefault="00F90981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1F4C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акции: общеобразов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 учреждения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с углубленным изучением немецкого языка, 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Российско-Н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емецкие Дома, центры немецкой культуры и центры встреч</w:t>
      </w:r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немцев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DF9" w:rsidRPr="006B6345" w:rsidRDefault="00F90981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1F4C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</w:t>
      </w:r>
      <w:r w:rsidR="000F1F4C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акции: </w:t>
      </w:r>
      <w:r w:rsidR="0046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9460F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C2D98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2D98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</w:t>
      </w:r>
      <w:r w:rsidR="00466FB7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6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66FB7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2D98" w:rsidRPr="0026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C2D98" w:rsidRPr="006B6345" w:rsidRDefault="005A1A73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9460F"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акции</w:t>
      </w:r>
      <w:r w:rsidR="002C2D98"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C2D98" w:rsidRPr="006B6345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>ь акции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D98" w:rsidRPr="006B6345" w:rsidRDefault="002C2D98" w:rsidP="002C2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немецкого языка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мотивация к его изучению.</w:t>
      </w:r>
    </w:p>
    <w:p w:rsidR="002C2D98" w:rsidRPr="006B6345" w:rsidRDefault="005A1A73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</w:t>
      </w:r>
    </w:p>
    <w:p w:rsidR="005A1A73" w:rsidRPr="005A1A73" w:rsidRDefault="005A1A73" w:rsidP="005A1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отного письма на немецком языке;</w:t>
      </w:r>
    </w:p>
    <w:p w:rsidR="002C2D98" w:rsidRPr="006B6345" w:rsidRDefault="002C2D98" w:rsidP="002C2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акции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="0009460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учащихся школ и вузов;</w:t>
      </w:r>
    </w:p>
    <w:p w:rsidR="0009460F" w:rsidRDefault="00933BAE" w:rsidP="00094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развитие партнерских связей с организациями российских немцев в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СНГ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лижнего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арубежья;</w:t>
      </w:r>
    </w:p>
    <w:p w:rsidR="00265A4C" w:rsidRDefault="00265A4C" w:rsidP="00094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Российско-Немецких Домов и ц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ентров встреч российских немцев;</w:t>
      </w:r>
    </w:p>
    <w:p w:rsidR="00933BAE" w:rsidRPr="006B6345" w:rsidRDefault="00933BAE" w:rsidP="00094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международного сотрудничества.</w:t>
      </w:r>
    </w:p>
    <w:p w:rsidR="002C2D98" w:rsidRPr="006B6345" w:rsidRDefault="002C2D98" w:rsidP="0009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акции</w:t>
      </w:r>
    </w:p>
    <w:p w:rsidR="002C2D98" w:rsidRPr="006B6345" w:rsidRDefault="002C2D98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ганизатора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5A1DF9" w:rsidRPr="006B6345" w:rsidRDefault="005A1DF9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общественных объединений «Международный союз немецкой культуры»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Областн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государственное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областной Р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1A73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поддержке </w:t>
      </w:r>
      <w:r w:rsidR="00933BAE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Федерального агентства по делам национальностей, 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Правительства Москвы, </w:t>
      </w:r>
      <w:r w:rsidR="00C87D43" w:rsidRP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«Свободного Российско-Германского </w:t>
      </w:r>
      <w:r w:rsid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7D43" w:rsidRP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нститута </w:t>
      </w:r>
      <w:r w:rsid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7D43" w:rsidRP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ублицистики» факультета </w:t>
      </w:r>
      <w:r w:rsid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87D43" w:rsidRP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урналистики МГУ имени М.В. Ломоносова</w:t>
      </w:r>
      <w:r w:rsid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DF9" w:rsidRPr="006B6345" w:rsidRDefault="005A1DF9" w:rsidP="00665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Акция проводится в сотрудничестве с Российско-Немецким Домом в Москве, Новосибирским областным Российско-Немецким Домом, Алтайским краевым Российско-Немецким Домом, </w:t>
      </w:r>
      <w:r w:rsid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Культурно-деловым центром «Российско-Немецкий Дом» Омска, </w:t>
      </w:r>
      <w:r w:rsidR="006650EB" w:rsidRP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650EB" w:rsidRP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российско-немецкого сотрудничества Г.В. </w:t>
      </w:r>
      <w:proofErr w:type="spellStart"/>
      <w:r w:rsidR="006650EB" w:rsidRP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Стеллера</w:t>
      </w:r>
      <w:proofErr w:type="spellEnd"/>
      <w:r w:rsid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(ФГАОУВО «Тюменский государственный университет»)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BAE" w:rsidRPr="006A7B41" w:rsidRDefault="005A1DF9" w:rsidP="0021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– Московская </w:t>
      </w:r>
      <w:r w:rsid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емецкая </w:t>
      </w:r>
      <w:r w:rsid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азета</w:t>
      </w:r>
      <w:r w:rsid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87D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Moskauer</w:t>
      </w:r>
      <w:r w:rsidR="00C87D43" w:rsidRP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Deutsche</w:t>
      </w:r>
      <w:r w:rsidR="00C87D43" w:rsidRPr="00C8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Zeitung</w:t>
      </w:r>
      <w:r w:rsidR="009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информационный портал российских немцев </w:t>
      </w:r>
      <w:r w:rsidR="006A7B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22E" w:rsidRPr="0021122E" w:rsidRDefault="00933BAE" w:rsidP="0021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формируе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координаторы Международного союза немецкой культуры, </w:t>
      </w:r>
      <w:r w:rsid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</w:t>
      </w:r>
      <w:r w:rsidR="0066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сотрудники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Российско-Н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емецких 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 Новосибирской, Томской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Омской 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областей, Алтайского края и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</w:t>
      </w:r>
      <w:r w:rsidR="005A1DF9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D98" w:rsidRPr="006B6345" w:rsidRDefault="005A1DF9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приглашаю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 участию в 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ткрытой всероссийской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общеобразовательные учреждения, вузы, слушателей курсов «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кружков немецкого языка для детей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региона. Кроме того, </w:t>
      </w:r>
      <w:r w:rsidR="00783EC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имеет право приглашать к участию всех заинтересованных в проведении мероприятия лиц, включая представителей стран СНГ, 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лижнего и 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альнего 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арубежья.</w:t>
      </w:r>
    </w:p>
    <w:p w:rsidR="002C2D98" w:rsidRPr="006B6345" w:rsidRDefault="00783EC0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B4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акции 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485B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чтения текста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тексты 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диктанта 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чтения, бланк для подведения итогов акции)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получают от 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сотрудников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союза немецкой культуры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65A4C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государственного</w:t>
      </w:r>
      <w:r w:rsidR="00265A4C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 культуры «Томский областной Р</w:t>
      </w:r>
      <w:r w:rsidR="00265A4C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оссийско-немецкий 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5A4C" w:rsidRPr="005A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176C" w:rsidRPr="006B4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– </w:t>
      </w:r>
      <w:r w:rsidR="00BE176C" w:rsidRPr="006B43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координаторы акции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1209" w:rsidRPr="006B6345" w:rsidRDefault="002C2D98" w:rsidP="005A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принимающие участие в акции,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назначают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чтение текстов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09" w:rsidRP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 результатов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могут быть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носители языка или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преподаватели, так и лица, владеющие немецким языком на высоком уровне (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="00D55B1D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</w:p>
    <w:p w:rsidR="002C2D98" w:rsidRPr="006B6345" w:rsidRDefault="00987ADF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анизаторы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использовать и распространять (без выплат гонорара участникам и гостям конкурса) аудио- и видеозаписи, печатную и иного рода продукцию, произведенную во время проведения акции и по ее итогам.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собой право изменить сроки и условия их проведения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в случае форс-мажорных обстоятельств, отменить мероприятие.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акции</w:t>
      </w:r>
    </w:p>
    <w:p w:rsidR="009B7077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акции приглашаются учащиеся 6-7-х, 8-9-х и 10-11-х классов общеобразовательных учебных заведений, студенты вузов, слушатели курсов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кру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жков немецкого языка для детей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стран СНГ, 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лижнего и 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альнего 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арубежья, заинтересованные в проведении мероприятия.</w:t>
      </w:r>
    </w:p>
    <w:p w:rsidR="009B7077" w:rsidRDefault="009B7077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77" w:rsidRDefault="009B7077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2C2D98" w:rsidRPr="006B6345" w:rsidRDefault="00987ADF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акции носит добровольный характер.</w:t>
      </w:r>
    </w:p>
    <w:p w:rsidR="00385C78" w:rsidRDefault="00987ADF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елающие принять участие в акции, должны сообщить</w:t>
      </w:r>
      <w:r w:rsidR="0033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</w:t>
      </w:r>
      <w:r w:rsid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 рабочей группы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85C78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85C78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="00AF7872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F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F7872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C78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отправив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 акции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заполненный бланк заявки. Бланк заявки </w:t>
      </w:r>
      <w:r w:rsidR="00E7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дополнительную информацию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найти на </w:t>
      </w:r>
      <w:r w:rsidR="006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нформационном портале российских немцев 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r w:rsidR="00265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22E" w:rsidRDefault="00E77867" w:rsidP="0021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BE176C" w:rsidRPr="006B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Координаторы акции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F87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тветственные за</w:t>
      </w:r>
      <w:r w:rsidR="00BD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информации потенциальным участникам-организациям</w:t>
      </w:r>
      <w:r w:rsidR="0021122E" w:rsidRPr="002112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994" w:rsidRDefault="00CC2105" w:rsidP="009B7077">
      <w:pPr>
        <w:pStyle w:val="a7"/>
        <w:numPr>
          <w:ilvl w:val="0"/>
          <w:numId w:val="11"/>
        </w:numPr>
        <w:spacing w:before="100" w:beforeAutospacing="1"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Дальневосточный федеральный округ; Сибирский федеральный округ: </w:t>
      </w:r>
      <w:proofErr w:type="gramStart"/>
      <w:r w:rsid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Новосибирская область, Красноярский край, Иркутская область, Кемеровская область, Республика Хакасия,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Бурятия, Забайкальский край, </w:t>
      </w:r>
      <w:r w:rsid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Тыва</w:t>
      </w:r>
      <w:r w:rsidR="00031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7077" w:rsidRDefault="00065150" w:rsidP="009B7077">
      <w:pPr>
        <w:pStyle w:val="a7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398">
        <w:rPr>
          <w:rFonts w:ascii="Times New Roman" w:hAnsi="Times New Roman"/>
          <w:b/>
          <w:sz w:val="24"/>
          <w:szCs w:val="24"/>
        </w:rPr>
        <w:t>Лисуненко</w:t>
      </w:r>
      <w:proofErr w:type="spellEnd"/>
      <w:r w:rsidRPr="00F25398">
        <w:rPr>
          <w:rFonts w:ascii="Times New Roman" w:hAnsi="Times New Roman"/>
          <w:b/>
          <w:sz w:val="24"/>
          <w:szCs w:val="24"/>
        </w:rPr>
        <w:t xml:space="preserve"> Елена</w:t>
      </w:r>
      <w:r w:rsidR="001D6994" w:rsidRPr="00E77867">
        <w:rPr>
          <w:rFonts w:ascii="Times New Roman" w:hAnsi="Times New Roman"/>
          <w:b/>
          <w:sz w:val="26"/>
          <w:szCs w:val="26"/>
        </w:rPr>
        <w:t>,</w:t>
      </w:r>
      <w:r w:rsidR="001D6994" w:rsidRPr="00E77867">
        <w:rPr>
          <w:rFonts w:ascii="Times New Roman" w:hAnsi="Times New Roman"/>
          <w:b/>
          <w:sz w:val="24"/>
          <w:szCs w:val="24"/>
        </w:rPr>
        <w:t xml:space="preserve"> </w:t>
      </w:r>
      <w:r w:rsidR="009B7077" w:rsidRPr="00AF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077" w:rsidRPr="00CC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077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(3822) 52-17-25,</w:t>
      </w:r>
      <w:r w:rsid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98">
        <w:rPr>
          <w:rFonts w:ascii="Times New Roman" w:hAnsi="Times New Roman" w:cs="Times New Roman"/>
          <w:b/>
          <w:sz w:val="24"/>
        </w:rPr>
        <w:t>totales.diktat.tomsk@yandex.ru</w:t>
      </w:r>
      <w:r w:rsidR="009B7077" w:rsidRPr="0006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D6994" w:rsidRDefault="001D6994" w:rsidP="009B7077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4E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областной Российско-немецкий Дом»</w:t>
      </w:r>
    </w:p>
    <w:p w:rsidR="009B7077" w:rsidRDefault="009B7077" w:rsidP="009B7077">
      <w:pPr>
        <w:pStyle w:val="a7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94" w:rsidRPr="00D10BDD" w:rsidRDefault="00E77867" w:rsidP="009B7077">
      <w:pPr>
        <w:pStyle w:val="a7"/>
        <w:numPr>
          <w:ilvl w:val="0"/>
          <w:numId w:val="12"/>
        </w:numPr>
        <w:spacing w:after="0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федеральный округ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Северо-Западный федеральный округ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федеральный округ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Северо-Кавказский федеральный округ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Приволжский федеральный округ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6994" w:rsidRP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федеральный округ: Курганская область, Свердловск</w:t>
      </w:r>
      <w:r w:rsidR="00A2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область, Челябинская область</w:t>
      </w:r>
      <w:r w:rsid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Сибирский федеральный округ:</w:t>
      </w:r>
      <w:r w:rsidR="009B7077" w:rsidRP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077" w:rsidRPr="00D10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 область</w:t>
      </w:r>
      <w:r w:rsid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Алтайский край, </w:t>
      </w:r>
      <w:r w:rsidR="009B7077" w:rsidRPr="00D10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Алтай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077" w:rsidRDefault="00D10BDD" w:rsidP="009B7077">
      <w:pPr>
        <w:pStyle w:val="a7"/>
        <w:spacing w:after="0"/>
        <w:ind w:left="284"/>
        <w:rPr>
          <w:rFonts w:ascii="Times New Roman" w:hAnsi="Times New Roman" w:cs="Times New Roman"/>
          <w:b/>
        </w:rPr>
      </w:pPr>
      <w:r w:rsidRPr="0003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Сорокина Мария</w:t>
      </w:r>
      <w:r w:rsidRPr="001D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B7077" w:rsidRPr="001D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контакты: тел. </w:t>
      </w:r>
      <w:r w:rsidR="009B7077" w:rsidRPr="001D6994">
        <w:rPr>
          <w:rFonts w:ascii="Times New Roman" w:hAnsi="Times New Roman" w:cs="Times New Roman"/>
          <w:b/>
        </w:rPr>
        <w:t xml:space="preserve">(495) </w:t>
      </w:r>
      <w:r w:rsidR="009B7077" w:rsidRPr="001D6994">
        <w:rPr>
          <w:rStyle w:val="object"/>
          <w:rFonts w:ascii="Times New Roman" w:hAnsi="Times New Roman" w:cs="Times New Roman"/>
          <w:b/>
        </w:rPr>
        <w:t>531 68</w:t>
      </w:r>
      <w:r w:rsidR="009B7077" w:rsidRPr="001D6994">
        <w:rPr>
          <w:rFonts w:ascii="Times New Roman" w:hAnsi="Times New Roman" w:cs="Times New Roman"/>
          <w:b/>
        </w:rPr>
        <w:t xml:space="preserve"> 88 (доб. 158), </w:t>
      </w:r>
      <w:proofErr w:type="spellStart"/>
      <w:r w:rsidR="009B7077" w:rsidRPr="00F25398">
        <w:rPr>
          <w:rFonts w:ascii="Times New Roman" w:hAnsi="Times New Roman" w:cs="Times New Roman"/>
          <w:b/>
          <w:lang w:val="de-DE"/>
        </w:rPr>
        <w:t>td</w:t>
      </w:r>
      <w:proofErr w:type="spellEnd"/>
      <w:r w:rsidR="009B7077" w:rsidRPr="00F25398">
        <w:rPr>
          <w:rFonts w:ascii="Times New Roman" w:hAnsi="Times New Roman" w:cs="Times New Roman"/>
          <w:b/>
        </w:rPr>
        <w:t>@ivdk.ru</w:t>
      </w:r>
    </w:p>
    <w:p w:rsidR="009B7077" w:rsidRDefault="00D10BDD" w:rsidP="009B7077">
      <w:pPr>
        <w:pStyle w:val="a7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языкового отдела Междуна</w:t>
      </w:r>
      <w:r w:rsidR="005F5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союза немецкой культуры</w:t>
      </w:r>
      <w:r w:rsidRPr="001D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077" w:rsidRPr="00D1451A" w:rsidRDefault="009B7077" w:rsidP="009B7077">
      <w:pPr>
        <w:pStyle w:val="a7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05" w:rsidRPr="00B91AAC" w:rsidRDefault="00A21BF0" w:rsidP="009B7077">
      <w:pPr>
        <w:pStyle w:val="a7"/>
        <w:numPr>
          <w:ilvl w:val="0"/>
          <w:numId w:val="11"/>
        </w:numPr>
        <w:spacing w:before="100" w:beforeAutospacing="1"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Уральский федеральный округ: </w:t>
      </w:r>
      <w:r w:rsidR="00CC2105" w:rsidRPr="00B91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  <w:r w:rsidR="009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вкл. </w:t>
      </w:r>
      <w:r w:rsidRPr="00A21B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Югра, Ямало-Ненецкий автономный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419" w:rsidRDefault="00D72571" w:rsidP="005F5419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Шуклин</w:t>
      </w:r>
      <w:proofErr w:type="spellEnd"/>
      <w:r w:rsidRPr="0003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Pr="00D7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F5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 тел. (3452) 59-75-13</w:t>
      </w:r>
      <w:r w:rsidR="005F5419" w:rsidRPr="00D7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StellerZentrum@utmn.ru</w:t>
      </w:r>
    </w:p>
    <w:p w:rsidR="009B7077" w:rsidRDefault="00D72571" w:rsidP="009B7077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международных научных программ Центра российско-немецкого сотрудничества Г.В. </w:t>
      </w:r>
      <w:proofErr w:type="spellStart"/>
      <w:r w:rsidRPr="00D72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Стеллера</w:t>
      </w:r>
      <w:proofErr w:type="spellEnd"/>
      <w:r w:rsidRPr="00D7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(Тюменск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5419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государственный университет)</w:t>
      </w:r>
    </w:p>
    <w:p w:rsidR="00D72571" w:rsidRDefault="00D72571" w:rsidP="009B7077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AC" w:rsidRPr="00AF564E" w:rsidRDefault="00BD66AC" w:rsidP="00BD66A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6AC">
        <w:rPr>
          <w:rStyle w:val="ad"/>
          <w:rFonts w:ascii="Times New Roman" w:hAnsi="Times New Roman"/>
          <w:color w:val="auto"/>
          <w:sz w:val="24"/>
          <w:szCs w:val="24"/>
          <w:u w:val="none"/>
        </w:rPr>
        <w:t>5.4. Ответственные за предоставление информации</w:t>
      </w:r>
      <w:r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D66AC">
        <w:rPr>
          <w:rFonts w:ascii="Times New Roman" w:hAnsi="Times New Roman" w:cs="Times New Roman"/>
          <w:sz w:val="24"/>
          <w:szCs w:val="24"/>
        </w:rPr>
        <w:t xml:space="preserve">о местах централизованного проведения </w:t>
      </w:r>
      <w:r w:rsidR="006A7B41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6A7B4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A7B4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="006A7B4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7B4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="006A7B4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7B2A">
        <w:rPr>
          <w:rFonts w:ascii="Times New Roman" w:hAnsi="Times New Roman" w:cs="Times New Roman"/>
          <w:sz w:val="24"/>
          <w:szCs w:val="24"/>
        </w:rPr>
        <w:t>в Российско-Немецких</w:t>
      </w:r>
      <w:r w:rsidRPr="00BD66AC">
        <w:rPr>
          <w:rFonts w:ascii="Times New Roman" w:hAnsi="Times New Roman" w:cs="Times New Roman"/>
          <w:sz w:val="24"/>
          <w:szCs w:val="24"/>
        </w:rPr>
        <w:t xml:space="preserve"> Дом</w:t>
      </w:r>
      <w:r w:rsidR="00E07B2A">
        <w:rPr>
          <w:rFonts w:ascii="Times New Roman" w:hAnsi="Times New Roman" w:cs="Times New Roman"/>
          <w:sz w:val="24"/>
          <w:szCs w:val="24"/>
        </w:rPr>
        <w:t xml:space="preserve">ах </w:t>
      </w:r>
      <w:r w:rsidRPr="00BD66AC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лицам, </w:t>
      </w:r>
      <w:r w:rsidRPr="00BD66AC">
        <w:rPr>
          <w:rFonts w:ascii="Times New Roman" w:hAnsi="Times New Roman" w:cs="Times New Roman"/>
          <w:sz w:val="24"/>
          <w:szCs w:val="24"/>
        </w:rPr>
        <w:t xml:space="preserve">желающим принять участие в </w:t>
      </w:r>
      <w:r w:rsidR="006A7B41">
        <w:rPr>
          <w:rFonts w:ascii="Times New Roman" w:hAnsi="Times New Roman" w:cs="Times New Roman"/>
          <w:sz w:val="24"/>
          <w:szCs w:val="24"/>
        </w:rPr>
        <w:t>акции</w:t>
      </w:r>
      <w:r w:rsidRPr="00BD66AC">
        <w:rPr>
          <w:rFonts w:ascii="Times New Roman" w:hAnsi="Times New Roman" w:cs="Times New Roman"/>
          <w:sz w:val="24"/>
          <w:szCs w:val="24"/>
        </w:rPr>
        <w:t xml:space="preserve"> в частном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9AE" w:rsidRPr="00AC39AE" w:rsidRDefault="00E07B2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ссийско-Немецкий Дом в Москве </w:t>
      </w:r>
    </w:p>
    <w:p w:rsidR="00E07B2A" w:rsidRPr="006650EB" w:rsidRDefault="001D6994" w:rsidP="006650EB">
      <w:pPr>
        <w:pStyle w:val="a7"/>
        <w:spacing w:before="100" w:beforeAutospacing="1" w:after="100" w:afterAutospacing="1" w:line="240" w:lineRule="auto"/>
        <w:rPr>
          <w:rStyle w:val="object"/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Франк Татьяна</w:t>
      </w:r>
      <w:r w:rsidR="00E07B2A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7B2A" w:rsidRPr="00EF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</w:t>
      </w:r>
      <w:r w:rsidR="00E07B2A" w:rsidRPr="00EF0AA4">
        <w:rPr>
          <w:rFonts w:ascii="Times New Roman" w:hAnsi="Times New Roman" w:cs="Times New Roman"/>
          <w:b/>
          <w:sz w:val="24"/>
          <w:szCs w:val="24"/>
        </w:rPr>
        <w:t xml:space="preserve">(495) </w:t>
      </w:r>
      <w:r w:rsidR="00E07B2A" w:rsidRPr="00EF0AA4">
        <w:rPr>
          <w:rStyle w:val="object"/>
          <w:rFonts w:ascii="Times New Roman" w:hAnsi="Times New Roman" w:cs="Times New Roman"/>
          <w:b/>
          <w:sz w:val="24"/>
          <w:szCs w:val="24"/>
        </w:rPr>
        <w:t>531 68</w:t>
      </w:r>
      <w:r w:rsidR="004011DA" w:rsidRPr="00EF0AA4">
        <w:rPr>
          <w:rFonts w:ascii="Times New Roman" w:hAnsi="Times New Roman" w:cs="Times New Roman"/>
          <w:b/>
          <w:sz w:val="24"/>
          <w:szCs w:val="24"/>
        </w:rPr>
        <w:t xml:space="preserve"> 88 (</w:t>
      </w:r>
      <w:r w:rsidR="00E07B2A" w:rsidRPr="00EF0AA4">
        <w:rPr>
          <w:rFonts w:ascii="Times New Roman" w:hAnsi="Times New Roman" w:cs="Times New Roman"/>
          <w:b/>
          <w:sz w:val="24"/>
          <w:szCs w:val="24"/>
        </w:rPr>
        <w:t xml:space="preserve">доб. 186), </w:t>
      </w:r>
      <w:r w:rsidRPr="00CE4D05">
        <w:rPr>
          <w:rFonts w:ascii="Times New Roman" w:hAnsi="Times New Roman" w:cs="Times New Roman"/>
          <w:b/>
          <w:sz w:val="24"/>
          <w:szCs w:val="24"/>
          <w:lang w:val="de-DE"/>
        </w:rPr>
        <w:t>info</w:t>
      </w:r>
      <w:r w:rsidRPr="00CE4D05">
        <w:rPr>
          <w:rFonts w:ascii="Times New Roman" w:hAnsi="Times New Roman" w:cs="Times New Roman"/>
          <w:b/>
          <w:sz w:val="24"/>
          <w:szCs w:val="24"/>
        </w:rPr>
        <w:t>_</w:t>
      </w:r>
      <w:r w:rsidRPr="00CE4D05">
        <w:rPr>
          <w:rFonts w:ascii="Times New Roman" w:hAnsi="Times New Roman" w:cs="Times New Roman"/>
          <w:b/>
          <w:sz w:val="24"/>
          <w:szCs w:val="24"/>
          <w:lang w:val="de-DE"/>
        </w:rPr>
        <w:t>kultur</w:t>
      </w:r>
      <w:r w:rsidRPr="00CE4D05">
        <w:rPr>
          <w:rFonts w:ascii="Times New Roman" w:hAnsi="Times New Roman" w:cs="Times New Roman"/>
          <w:b/>
        </w:rPr>
        <w:t>@ivdk.ru</w:t>
      </w:r>
      <w:r w:rsidR="006650EB" w:rsidRPr="0055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0EB" w:rsidRPr="006650EB">
        <w:t xml:space="preserve"> </w:t>
      </w:r>
    </w:p>
    <w:p w:rsidR="00AC39AE" w:rsidRPr="00AC39AE" w:rsidRDefault="004011D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автономное учреждение культуры «Томский обл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астной Российско-немецкий Дом» 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1DA" w:rsidRPr="004011DA" w:rsidRDefault="00065150" w:rsidP="00AC39AE">
      <w:pPr>
        <w:pStyle w:val="a7"/>
        <w:spacing w:line="240" w:lineRule="auto"/>
        <w:jc w:val="both"/>
        <w:rPr>
          <w:rStyle w:val="object"/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F25398">
        <w:rPr>
          <w:rFonts w:ascii="Times New Roman" w:hAnsi="Times New Roman"/>
          <w:b/>
          <w:sz w:val="24"/>
          <w:szCs w:val="24"/>
        </w:rPr>
        <w:t>Лисуненко</w:t>
      </w:r>
      <w:proofErr w:type="spellEnd"/>
      <w:r w:rsidRPr="00F25398">
        <w:rPr>
          <w:rFonts w:ascii="Times New Roman" w:hAnsi="Times New Roman"/>
          <w:b/>
          <w:sz w:val="24"/>
          <w:szCs w:val="24"/>
        </w:rPr>
        <w:t xml:space="preserve"> Елена</w:t>
      </w:r>
      <w:r w:rsidR="004011DA" w:rsidRPr="004011DA">
        <w:rPr>
          <w:rFonts w:ascii="Times New Roman" w:hAnsi="Times New Roman" w:cs="Times New Roman"/>
          <w:sz w:val="24"/>
          <w:szCs w:val="24"/>
        </w:rPr>
        <w:t>,</w:t>
      </w:r>
      <w:r w:rsidR="00CC2105" w:rsidRPr="00CC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тел.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105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(3822) 52-17-25,</w:t>
      </w:r>
      <w:r w:rsidR="00CC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98">
        <w:rPr>
          <w:rFonts w:ascii="Times New Roman" w:hAnsi="Times New Roman" w:cs="Times New Roman"/>
          <w:b/>
          <w:sz w:val="24"/>
        </w:rPr>
        <w:t>totales.diktat.tomsk@yandex.ru</w:t>
      </w:r>
    </w:p>
    <w:p w:rsidR="00AC39AE" w:rsidRPr="00AC39AE" w:rsidRDefault="00E07B2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обл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астной Российско-Немецкий Дом </w:t>
      </w:r>
    </w:p>
    <w:p w:rsidR="00E07B2A" w:rsidRPr="00F52CCE" w:rsidRDefault="00E07B2A" w:rsidP="00AC39AE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Шлегель Татьяна Владимировна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</w:t>
      </w:r>
      <w:r w:rsidRPr="00EF0AA4">
        <w:rPr>
          <w:rFonts w:ascii="Times New Roman" w:hAnsi="Times New Roman" w:cs="Times New Roman"/>
          <w:b/>
          <w:sz w:val="24"/>
          <w:szCs w:val="24"/>
        </w:rPr>
        <w:t>(383) 222-33-55,</w:t>
      </w:r>
      <w:r w:rsidRPr="004011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1451A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rnd</w:t>
        </w:r>
        <w:r w:rsidRPr="00D1451A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D1451A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</w:t>
        </w:r>
        <w:r w:rsidRPr="00D1451A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D1451A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D1451A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D1451A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C39AE" w:rsidRPr="00AC39AE" w:rsidRDefault="00E07B2A" w:rsidP="00E07B2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Российско-Немецкий Дом 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B2A" w:rsidRDefault="00E07B2A" w:rsidP="00AC39AE">
      <w:pPr>
        <w:pStyle w:val="a7"/>
        <w:spacing w:line="240" w:lineRule="auto"/>
        <w:jc w:val="both"/>
        <w:rPr>
          <w:rStyle w:val="ad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none"/>
          <w:lang w:eastAsia="ru-RU"/>
        </w:rPr>
      </w:pPr>
      <w:r w:rsidRPr="0040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Богатырева Лариса Васильевна</w:t>
      </w:r>
      <w:r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11DA" w:rsidRPr="00EF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(3852) 722-580,</w:t>
      </w:r>
      <w:r w:rsidR="004011DA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4011DA" w:rsidRPr="00D1451A">
          <w:rPr>
            <w:rStyle w:val="ad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bogatyrova</w:t>
        </w:r>
        <w:r w:rsidR="004011DA" w:rsidRPr="00D1451A">
          <w:rPr>
            <w:rStyle w:val="ad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53@</w:t>
        </w:r>
        <w:r w:rsidR="004011DA" w:rsidRPr="00D1451A">
          <w:rPr>
            <w:rStyle w:val="ad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4011DA" w:rsidRPr="00D1451A">
          <w:rPr>
            <w:rStyle w:val="ad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4011DA" w:rsidRPr="00D1451A">
          <w:rPr>
            <w:rStyle w:val="ad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E22F7C" w:rsidRPr="00E22F7C" w:rsidRDefault="0067738D" w:rsidP="0067738D">
      <w:pPr>
        <w:pStyle w:val="a7"/>
        <w:numPr>
          <w:ilvl w:val="0"/>
          <w:numId w:val="11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Pr="0067738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ультурно-делово</w:t>
      </w:r>
      <w: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й</w:t>
      </w:r>
      <w:r w:rsidRPr="0067738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центр «Российско-Немецкий Дом»</w:t>
      </w:r>
      <w: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 Омск</w:t>
      </w:r>
    </w:p>
    <w:p w:rsidR="002315E8" w:rsidRPr="00D72571" w:rsidRDefault="00E22F7C" w:rsidP="002315E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F7C">
        <w:rPr>
          <w:rStyle w:val="ad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Голланд Кристина, </w:t>
      </w:r>
      <w:r w:rsidR="00D84734" w:rsidRPr="00D8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(999) 455-26-16</w:t>
      </w:r>
      <w:r w:rsidR="00CE4D0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</w:t>
      </w:r>
      <w:proofErr w:type="spellStart"/>
      <w:r w:rsidR="002315E8" w:rsidRPr="0023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kristinagolland@mail.r</w:t>
      </w:r>
      <w:proofErr w:type="spellEnd"/>
      <w:r w:rsidR="002315E8" w:rsidRPr="002315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</w:t>
      </w:r>
    </w:p>
    <w:p w:rsidR="002C2D98" w:rsidRPr="006B6345" w:rsidRDefault="00D84734" w:rsidP="002315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2C2D98"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98"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сроки проведения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AF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.02.201</w:t>
      </w:r>
      <w:r w:rsidR="00AF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</w:t>
      </w:r>
      <w:r w:rsidR="00AF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.02.201</w:t>
      </w:r>
      <w:r w:rsidR="00AF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проведения акции организаторы 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на местах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самостоятельно.</w:t>
      </w:r>
    </w:p>
    <w:p w:rsidR="002C2D98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7F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проведения: общеобразовательные учебные заведения и вузы, </w:t>
      </w:r>
      <w:r w:rsidR="00F9098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с углубленным изучением немецкого языка,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емецкие Дома, </w:t>
      </w:r>
      <w:r w:rsidR="00F9098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ентры немецкой культуры и центры встреч</w:t>
      </w:r>
      <w:r w:rsidR="00F90981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немцев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922" w:rsidRPr="007F7922" w:rsidRDefault="007F7922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</w:t>
      </w:r>
      <w:r w:rsidR="005F5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трансляция на официальном канале </w:t>
      </w:r>
      <w:r w:rsidR="00031E36" w:rsidRPr="0003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союза немецкой культуры </w:t>
      </w:r>
      <w:r w:rsidR="00031E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31E36" w:rsidRPr="00031E36">
        <w:rPr>
          <w:rFonts w:ascii="Times New Roman" w:eastAsia="Times New Roman" w:hAnsi="Times New Roman" w:cs="Times New Roman"/>
          <w:sz w:val="24"/>
          <w:szCs w:val="24"/>
          <w:lang w:eastAsia="ru-RU"/>
        </w:rPr>
        <w:t>RusDeutsch</w:t>
      </w:r>
      <w:proofErr w:type="spellEnd"/>
      <w:r w:rsidR="00031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1E36" w:rsidRPr="0003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31E36" w:rsidRPr="00031E36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7F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="00031E36" w:rsidRPr="00031E3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www.youtube.com/rusdeutsch_ivdk</w:t>
        </w:r>
      </w:hyperlink>
    </w:p>
    <w:p w:rsidR="00987ADF" w:rsidRPr="006B6345" w:rsidRDefault="00987ADF" w:rsidP="0038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месте и времени проведения акции мож</w:t>
      </w:r>
      <w:r w:rsidR="0092117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обратившись к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 акции своего региона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Акция проводится в установленных временных рамках в</w:t>
      </w:r>
      <w:r w:rsidR="00987ADF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регионах РФ,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заведениях и возрастных группах. 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01209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дня</w:t>
      </w:r>
      <w:r w:rsidR="00E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акции организа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ции-участники</w:t>
      </w:r>
      <w:r w:rsidR="0072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координаторов </w:t>
      </w:r>
      <w:r w:rsidR="0035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региона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диктанта</w:t>
      </w:r>
      <w:r w:rsidR="00385C7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инструкцию по правилам чтения текста, а также 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для подведения итогов акции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Ответственный за чтение текста проводит диктант, задача участников – написать текст правильно, без орфографических и грамматических ошибок. Продолжительность диктанта 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 </w:t>
      </w:r>
    </w:p>
    <w:p w:rsidR="002C2D98" w:rsidRPr="006B6345" w:rsidRDefault="002C2D98" w:rsidP="007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Тексты для конкурсного диктанта подбираются для каждой возрастной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их объем и языковой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соответствуют требованиям программы по немецкому языку для 6-7-х, 8-9-х и 10-11-х классов общеобразовательных учебных заведений, для начинающих и продолжающих групп вузов, курса 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77116A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выполнения конкурсного задания ответственные осуществляют проверку работ и направляют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 акции</w:t>
      </w:r>
      <w:r w:rsidR="0035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региона заполненные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до </w:t>
      </w:r>
      <w:r w:rsidR="00F70E8A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04.03.</w:t>
      </w:r>
      <w:r w:rsidR="00AF7872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F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полного наименования учебного заведения, ФИО преподавателей и организаторов</w:t>
      </w:r>
      <w:r w:rsidR="00F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направление фотоотчета о проведении 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на местах (3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5 фото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разрешении 3000х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п</w:t>
      </w:r>
      <w:r w:rsid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икселей</w:t>
      </w:r>
      <w:r w:rsidR="0077116A" w:rsidRPr="007711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564E" w:rsidRDefault="00AF564E" w:rsidP="00AF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сотрудники Российско-Немецких Домов предоставляют сводные таблицы с итогами акции в бюро Международного союза немецкой культуры в Москве</w:t>
      </w:r>
      <w:r w:rsidR="00EF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7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Сорокиной Марии</w:t>
      </w:r>
      <w:r w:rsidR="00EF0A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57BA9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</w:t>
      </w:r>
      <w:r w:rsidR="00AF7872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F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E8A" w:rsidRDefault="0077116A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акции (</w:t>
      </w:r>
      <w:r w:rsidR="00AF7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Мария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2BA2">
        <w:rPr>
          <w:rFonts w:ascii="Times New Roman" w:hAnsi="Times New Roman" w:cs="Times New Roman"/>
          <w:sz w:val="24"/>
          <w:szCs w:val="24"/>
        </w:rPr>
        <w:t>Лисуненко</w:t>
      </w:r>
      <w:proofErr w:type="spellEnd"/>
      <w:r w:rsidR="00F02BA2">
        <w:rPr>
          <w:rFonts w:ascii="Times New Roman" w:hAnsi="Times New Roman" w:cs="Times New Roman"/>
          <w:sz w:val="24"/>
          <w:szCs w:val="24"/>
        </w:rPr>
        <w:t xml:space="preserve"> Елена</w:t>
      </w:r>
      <w:r w:rsidR="00BE176C" w:rsidRPr="003571B7">
        <w:rPr>
          <w:rFonts w:ascii="Times New Roman" w:hAnsi="Times New Roman" w:cs="Times New Roman"/>
          <w:sz w:val="24"/>
          <w:szCs w:val="24"/>
        </w:rPr>
        <w:t>)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сводные таблицы 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регионам РФ с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</w:t>
      </w:r>
      <w:r w:rsidR="00AF56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акции.</w:t>
      </w:r>
    </w:p>
    <w:p w:rsidR="005F5419" w:rsidRDefault="005F5419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A64" w:rsidRDefault="00F86A64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98" w:rsidRPr="006B6345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2C2D98" w:rsidRPr="006B6345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Победители оп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ределяются в каждом </w:t>
      </w:r>
      <w:r w:rsidR="0014485B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 учреждении и вузе, школе с углубле</w:t>
      </w:r>
      <w:bookmarkStart w:id="0" w:name="_GoBack"/>
      <w:bookmarkEnd w:id="0"/>
      <w:r w:rsidR="0014485B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изучением немецкого языка, Российско-Немецком Доме, центре немецкой культуры и центре встреч российских немцев 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тдельно. </w:t>
      </w:r>
    </w:p>
    <w:p w:rsidR="002C2D98" w:rsidRPr="006B6345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Победителями </w:t>
      </w:r>
      <w:r w:rsidR="0059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местах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участники, допустившие наименьшее количество лексических и грамматических ошибок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предложенной шкале оценок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</w:t>
      </w:r>
      <w:r w:rsidR="0023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атегории </w:t>
      </w:r>
      <w:r w:rsidR="0023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сложности текста)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 по 3 лучшие работы, которым присуждается 1-3 место соответственно. </w:t>
      </w:r>
    </w:p>
    <w:p w:rsidR="00F70E8A" w:rsidRDefault="002C2D98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6209E0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B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оординатор</w:t>
      </w:r>
      <w:r w:rsidR="00557BA9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акции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грамоты победителям и благодарственные письма препо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давателям и организаторам акции на местах по электронной почте до </w:t>
      </w:r>
      <w:r w:rsidR="001C3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10.04</w:t>
      </w:r>
      <w:r w:rsidR="00F70E8A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7872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F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E8A" w:rsidRPr="00F7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3CE" w:rsidRDefault="0014485B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за участие в акции преподаватели могут</w:t>
      </w:r>
      <w:r w:rsidR="008843CE" w:rsidRP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по эл</w:t>
      </w:r>
      <w:r w:rsid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</w:t>
      </w:r>
      <w:r w:rsidR="008843CE" w:rsidRP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5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координаторов своего региона </w:t>
      </w:r>
      <w:r w:rsidR="0088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выдать их участникам акции. </w:t>
      </w:r>
    </w:p>
    <w:p w:rsidR="0077116A" w:rsidRDefault="0077116A" w:rsidP="0077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проведение акции 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удники Российско-Немецких Домов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грамоты победителям</w:t>
      </w:r>
      <w:r w:rsidR="00AF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акции в электронном виде до </w:t>
      </w:r>
      <w:r w:rsidR="00D8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3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0.04</w:t>
      </w:r>
      <w:r w:rsidR="00D8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7872" w:rsidRPr="00AC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F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077" w:rsidRDefault="0077116A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r w:rsidR="001C3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2C2D98"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93928"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C2D98"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7872" w:rsidRPr="00AC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AF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F7872" w:rsidRPr="00A7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подведены итоги международной акции «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="0073084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будут представлены на </w:t>
      </w:r>
      <w:r w:rsidR="0073084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Министерства образования и науки РФ, </w:t>
      </w:r>
      <w:r w:rsidR="007F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117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нформационном портале российских немцев </w:t>
      </w:r>
      <w:r w:rsidR="0092117A"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r w:rsidR="0092117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084A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14485B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D84734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84734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84734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D84734" w:rsidRPr="0040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«Томский обл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астной Российско-немецкий Дом»</w:t>
      </w:r>
      <w:r w:rsidR="0059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оссийско-</w:t>
      </w:r>
      <w:r w:rsidR="0059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емецких </w:t>
      </w:r>
      <w:r w:rsidR="0059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</w:t>
      </w:r>
      <w:r w:rsidR="002C2D98"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922" w:rsidRPr="00C87D43" w:rsidRDefault="007F7922" w:rsidP="002C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По итогам проведенной акции будет создан видеоролик Открытой акции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Totales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будет размещен на информационном портале </w:t>
      </w:r>
      <w:r w:rsidRPr="006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немцев </w:t>
      </w:r>
      <w:r w:rsidRPr="006B634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r w:rsidR="0003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сетях.</w:t>
      </w:r>
    </w:p>
    <w:sectPr w:rsidR="007F7922" w:rsidRPr="00C87D43" w:rsidSect="0095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D616DD" w15:done="0"/>
  <w15:commentEx w15:paraId="0A8787AF" w15:done="0"/>
  <w15:commentEx w15:paraId="0C6D08B0" w15:done="0"/>
  <w15:commentEx w15:paraId="4DF2FFAF" w15:done="0"/>
  <w15:commentEx w15:paraId="20FCC8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281"/>
    <w:multiLevelType w:val="hybridMultilevel"/>
    <w:tmpl w:val="5C3C02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BB7ADF"/>
    <w:multiLevelType w:val="hybridMultilevel"/>
    <w:tmpl w:val="50E0364A"/>
    <w:lvl w:ilvl="0" w:tplc="EC16C0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F9D"/>
    <w:multiLevelType w:val="hybridMultilevel"/>
    <w:tmpl w:val="148C84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705D96"/>
    <w:multiLevelType w:val="hybridMultilevel"/>
    <w:tmpl w:val="FA7CFE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355E"/>
    <w:multiLevelType w:val="multilevel"/>
    <w:tmpl w:val="3A3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279E7"/>
    <w:multiLevelType w:val="hybridMultilevel"/>
    <w:tmpl w:val="EFAC3BCC"/>
    <w:lvl w:ilvl="0" w:tplc="EC16C0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8FB"/>
    <w:multiLevelType w:val="hybridMultilevel"/>
    <w:tmpl w:val="32E852EC"/>
    <w:lvl w:ilvl="0" w:tplc="80360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A6D1E"/>
    <w:multiLevelType w:val="multilevel"/>
    <w:tmpl w:val="AB6A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534E9"/>
    <w:multiLevelType w:val="hybridMultilevel"/>
    <w:tmpl w:val="E8661EBC"/>
    <w:lvl w:ilvl="0" w:tplc="B1548F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B50D7"/>
    <w:multiLevelType w:val="multilevel"/>
    <w:tmpl w:val="3A3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20230"/>
    <w:multiLevelType w:val="hybridMultilevel"/>
    <w:tmpl w:val="4B94DED8"/>
    <w:lvl w:ilvl="0" w:tplc="8BEC6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0902"/>
    <w:multiLevelType w:val="multilevel"/>
    <w:tmpl w:val="914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43D24"/>
    <w:multiLevelType w:val="hybridMultilevel"/>
    <w:tmpl w:val="AF6E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5"/>
    <w:rsid w:val="00031E36"/>
    <w:rsid w:val="00065150"/>
    <w:rsid w:val="0009460F"/>
    <w:rsid w:val="000F1F4C"/>
    <w:rsid w:val="0014485B"/>
    <w:rsid w:val="001C36BC"/>
    <w:rsid w:val="001D6888"/>
    <w:rsid w:val="001D6994"/>
    <w:rsid w:val="0021122E"/>
    <w:rsid w:val="002315E8"/>
    <w:rsid w:val="002622F6"/>
    <w:rsid w:val="00265A4C"/>
    <w:rsid w:val="00284702"/>
    <w:rsid w:val="002C2D98"/>
    <w:rsid w:val="00337B25"/>
    <w:rsid w:val="003571B7"/>
    <w:rsid w:val="00385C78"/>
    <w:rsid w:val="00397A98"/>
    <w:rsid w:val="003D26A0"/>
    <w:rsid w:val="003E3F31"/>
    <w:rsid w:val="004011DA"/>
    <w:rsid w:val="00466FB7"/>
    <w:rsid w:val="004F1A52"/>
    <w:rsid w:val="00503572"/>
    <w:rsid w:val="00552780"/>
    <w:rsid w:val="00557BA9"/>
    <w:rsid w:val="00593928"/>
    <w:rsid w:val="005A1A73"/>
    <w:rsid w:val="005A1DF9"/>
    <w:rsid w:val="005F5419"/>
    <w:rsid w:val="006209E0"/>
    <w:rsid w:val="0063243E"/>
    <w:rsid w:val="006650EB"/>
    <w:rsid w:val="00671EF5"/>
    <w:rsid w:val="0067738D"/>
    <w:rsid w:val="006A7B41"/>
    <w:rsid w:val="006B4326"/>
    <w:rsid w:val="006B6345"/>
    <w:rsid w:val="00726324"/>
    <w:rsid w:val="0073084A"/>
    <w:rsid w:val="00751C73"/>
    <w:rsid w:val="0077116A"/>
    <w:rsid w:val="00783EC0"/>
    <w:rsid w:val="007F7922"/>
    <w:rsid w:val="008017D8"/>
    <w:rsid w:val="00811916"/>
    <w:rsid w:val="008843CE"/>
    <w:rsid w:val="008E6607"/>
    <w:rsid w:val="0092117A"/>
    <w:rsid w:val="00933BAE"/>
    <w:rsid w:val="00952AC5"/>
    <w:rsid w:val="00987ADF"/>
    <w:rsid w:val="009B7077"/>
    <w:rsid w:val="00A21BF0"/>
    <w:rsid w:val="00A72681"/>
    <w:rsid w:val="00AC39AE"/>
    <w:rsid w:val="00AD724C"/>
    <w:rsid w:val="00AF564E"/>
    <w:rsid w:val="00AF7872"/>
    <w:rsid w:val="00B43B0E"/>
    <w:rsid w:val="00B91AAC"/>
    <w:rsid w:val="00BA7DB8"/>
    <w:rsid w:val="00BD66AC"/>
    <w:rsid w:val="00BE176C"/>
    <w:rsid w:val="00C219AE"/>
    <w:rsid w:val="00C87D43"/>
    <w:rsid w:val="00CA027D"/>
    <w:rsid w:val="00CC2105"/>
    <w:rsid w:val="00CE4D05"/>
    <w:rsid w:val="00D10BDD"/>
    <w:rsid w:val="00D1451A"/>
    <w:rsid w:val="00D3126C"/>
    <w:rsid w:val="00D55B1D"/>
    <w:rsid w:val="00D72571"/>
    <w:rsid w:val="00D84734"/>
    <w:rsid w:val="00E01209"/>
    <w:rsid w:val="00E07B2A"/>
    <w:rsid w:val="00E22F7C"/>
    <w:rsid w:val="00E77867"/>
    <w:rsid w:val="00EF0AA4"/>
    <w:rsid w:val="00F02BA2"/>
    <w:rsid w:val="00F13A28"/>
    <w:rsid w:val="00F25398"/>
    <w:rsid w:val="00F52CCE"/>
    <w:rsid w:val="00F70E8A"/>
    <w:rsid w:val="00F86A64"/>
    <w:rsid w:val="00F876AE"/>
    <w:rsid w:val="00F90981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D98"/>
    <w:rPr>
      <w:b/>
      <w:bCs/>
    </w:rPr>
  </w:style>
  <w:style w:type="paragraph" w:styleId="a7">
    <w:name w:val="List Paragraph"/>
    <w:basedOn w:val="a"/>
    <w:uiPriority w:val="34"/>
    <w:qFormat/>
    <w:rsid w:val="002C2D9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946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46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46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46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460F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F876AE"/>
    <w:rPr>
      <w:color w:val="0000FF" w:themeColor="hyperlink"/>
      <w:u w:val="single"/>
    </w:rPr>
  </w:style>
  <w:style w:type="character" w:customStyle="1" w:styleId="object">
    <w:name w:val="object"/>
    <w:basedOn w:val="a0"/>
    <w:rsid w:val="00E77867"/>
  </w:style>
  <w:style w:type="character" w:styleId="ae">
    <w:name w:val="FollowedHyperlink"/>
    <w:basedOn w:val="a0"/>
    <w:uiPriority w:val="99"/>
    <w:semiHidden/>
    <w:unhideWhenUsed/>
    <w:rsid w:val="00031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D98"/>
    <w:rPr>
      <w:b/>
      <w:bCs/>
    </w:rPr>
  </w:style>
  <w:style w:type="paragraph" w:styleId="a7">
    <w:name w:val="List Paragraph"/>
    <w:basedOn w:val="a"/>
    <w:uiPriority w:val="34"/>
    <w:qFormat/>
    <w:rsid w:val="002C2D9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946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46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46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46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460F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F876AE"/>
    <w:rPr>
      <w:color w:val="0000FF" w:themeColor="hyperlink"/>
      <w:u w:val="single"/>
    </w:rPr>
  </w:style>
  <w:style w:type="character" w:customStyle="1" w:styleId="object">
    <w:name w:val="object"/>
    <w:basedOn w:val="a0"/>
    <w:rsid w:val="00E77867"/>
  </w:style>
  <w:style w:type="character" w:styleId="ae">
    <w:name w:val="FollowedHyperlink"/>
    <w:basedOn w:val="a0"/>
    <w:uiPriority w:val="99"/>
    <w:semiHidden/>
    <w:unhideWhenUsed/>
    <w:rsid w:val="00031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tyrova5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nd.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rusdeutsch_i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9B98-4777-428D-82BD-5D3E164F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warumdarum</dc:creator>
  <cp:lastModifiedBy>mdzredaction</cp:lastModifiedBy>
  <cp:revision>3</cp:revision>
  <cp:lastPrinted>2017-01-30T09:53:00Z</cp:lastPrinted>
  <dcterms:created xsi:type="dcterms:W3CDTF">2017-02-02T10:04:00Z</dcterms:created>
  <dcterms:modified xsi:type="dcterms:W3CDTF">2017-02-02T12:45:00Z</dcterms:modified>
</cp:coreProperties>
</file>