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F4C" w:rsidRDefault="000F1F4C" w:rsidP="000F1F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2C2D98" w:rsidRDefault="002C2D98" w:rsidP="000F1F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2D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</w:t>
      </w:r>
      <w:r w:rsidR="000F1F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открытой всероссийской акции «</w:t>
      </w:r>
      <w:proofErr w:type="spellStart"/>
      <w:r w:rsidR="000F1F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Totales</w:t>
      </w:r>
      <w:proofErr w:type="spellEnd"/>
      <w:r w:rsidR="000F1F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Diktat-</w:t>
      </w:r>
      <w:r w:rsidRPr="002C2D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2016</w:t>
      </w:r>
      <w:r w:rsidR="000F1F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5A1A73" w:rsidRPr="002C2D98" w:rsidRDefault="00811916" w:rsidP="005A1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2016 году с целью укрепления взаимодействия Российско-Немецких Домов, находящихся в Москве, Барнауле, Томске, Новосибирске и Калининграде, Самоорганизацией российских немцев было принято решение о проведении ряда сетевых проектов в этих регионах страны. Первым проектом среди них станет </w:t>
      </w:r>
      <w:r w:rsidRPr="008119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</w:t>
      </w:r>
      <w:r w:rsidRPr="0081191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81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Totales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Diktat</w:t>
      </w:r>
      <w:proofErr w:type="spellEnd"/>
      <w:r w:rsidRPr="0081191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 участию в которой приглашаются все желающие.</w:t>
      </w:r>
    </w:p>
    <w:p w:rsidR="002C2D98" w:rsidRPr="005A1A73" w:rsidRDefault="005A1A73" w:rsidP="005A1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="002C2D98" w:rsidRPr="005A1A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положения:</w:t>
      </w:r>
    </w:p>
    <w:p w:rsidR="002C2D98" w:rsidRPr="006B6345" w:rsidRDefault="000F1F4C" w:rsidP="002C2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Открытая всероссийская</w:t>
      </w:r>
      <w:r w:rsidR="002C2D98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акция «</w:t>
      </w:r>
      <w:proofErr w:type="spellStart"/>
      <w:r w:rsidR="002C2D98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Totales</w:t>
      </w:r>
      <w:proofErr w:type="spellEnd"/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C2D98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Diktat</w:t>
      </w:r>
      <w:proofErr w:type="spellEnd"/>
      <w:r w:rsidR="002C2D98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проводится </w:t>
      </w: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Ассоциацией общественных объединений «Международный союз немецкой культуры»</w:t>
      </w:r>
      <w:r w:rsidR="0028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1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5A1A73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</w:t>
      </w:r>
      <w:r w:rsidR="005A1A73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5A1A73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</w:t>
      </w:r>
      <w:r w:rsidR="005A1A73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5A1A73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</w:t>
      </w:r>
      <w:r w:rsidR="005A1A73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5A1A73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 w:rsidR="005A1A73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5A1A73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«Томский областной </w:t>
      </w:r>
      <w:r w:rsidR="005A1A7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Российско-немецкий Д</w:t>
      </w:r>
      <w:r w:rsidR="005A1A73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ом»</w:t>
      </w:r>
      <w:r w:rsidR="005A1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470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84702" w:rsidRPr="00262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</w:t>
      </w:r>
      <w:r w:rsidR="002622F6" w:rsidRPr="00262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337B25" w:rsidRPr="002622F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84702" w:rsidRPr="002622F6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рганизатор</w:t>
      </w:r>
      <w:r w:rsidR="005A1A73" w:rsidRPr="002622F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2847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поддержке Министерства </w:t>
      </w:r>
      <w:r w:rsidR="00D55B1D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и науки</w:t>
      </w: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="005A1A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1A7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C2D98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нициат</w:t>
      </w:r>
      <w:r w:rsidR="005A1A7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ором акции является</w:t>
      </w:r>
      <w:r w:rsidR="002C2D98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Томский обл</w:t>
      </w:r>
      <w:r w:rsidR="005A1A7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астной Р</w:t>
      </w:r>
      <w:r w:rsidR="0009460F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оссийско-немецкий </w:t>
      </w:r>
      <w:r w:rsidR="005A1A7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09460F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37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37B25" w:rsidRPr="00337B2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Акция приурочена к Международному Дню родного языка (</w:t>
      </w:r>
      <w:proofErr w:type="gramStart"/>
      <w:r w:rsidR="00337B25" w:rsidRPr="00337B2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</w:t>
      </w:r>
      <w:proofErr w:type="gramEnd"/>
      <w:r w:rsidR="00337B25" w:rsidRPr="00337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ЮНЕСКО и отмечается 21 февраля с целью защиты языкового и культурного мн</w:t>
      </w:r>
      <w:r w:rsidR="005A1A7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огообразия) и Году российского кино – 2016</w:t>
      </w:r>
      <w:r w:rsidR="00337B25" w:rsidRPr="00337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C2D98" w:rsidRPr="006B6345" w:rsidRDefault="00F90981" w:rsidP="002C2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A1A7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F1F4C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C2D98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проведения акции: общеобразов</w:t>
      </w:r>
      <w:r w:rsidR="0009460F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ательные учреждения</w:t>
      </w: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вузы</w:t>
      </w:r>
      <w:r w:rsidR="0009460F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с углубленным изучением немецкого языка, </w:t>
      </w:r>
      <w:r w:rsidR="0009460F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Российско-Н</w:t>
      </w:r>
      <w:r w:rsidR="002C2D98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емецкие Дома, центры немецкой культуры и центры встреч</w:t>
      </w:r>
      <w:r w:rsidR="0009460F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российских немцев</w:t>
      </w:r>
      <w:r w:rsidR="002C2D98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1DF9" w:rsidRPr="006B6345" w:rsidRDefault="00F90981" w:rsidP="002C2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A1A7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F1F4C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. Время</w:t>
      </w:r>
      <w:r w:rsidR="002C2D98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</w:t>
      </w:r>
      <w:r w:rsidR="000F1F4C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дения акции: </w:t>
      </w:r>
      <w:r w:rsidR="000F1F4C" w:rsidRPr="00262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="0009460F" w:rsidRPr="00262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="002C2D98" w:rsidRPr="00262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21.02.2016</w:t>
      </w:r>
      <w:r w:rsidR="000F1F4C" w:rsidRPr="00262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C2D98" w:rsidRPr="00262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2C2D98" w:rsidRPr="006B6345" w:rsidRDefault="005A1A73" w:rsidP="002C2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09460F" w:rsidRPr="006B6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Цели и задачи акции</w:t>
      </w:r>
      <w:r w:rsidR="002C2D98" w:rsidRPr="006B6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2C2D98" w:rsidRPr="006B6345" w:rsidRDefault="002C2D98" w:rsidP="002C2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Цели:</w:t>
      </w:r>
    </w:p>
    <w:p w:rsidR="002C2D98" w:rsidRPr="006B6345" w:rsidRDefault="002C2D98" w:rsidP="002C2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популяризация немецкого языка</w:t>
      </w:r>
      <w:r w:rsidR="005A1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мотивация к его изучению.</w:t>
      </w:r>
    </w:p>
    <w:p w:rsidR="002C2D98" w:rsidRPr="006B6345" w:rsidRDefault="005A1A73" w:rsidP="002C2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2C2D98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Задачи: </w:t>
      </w:r>
    </w:p>
    <w:p w:rsidR="005A1A73" w:rsidRPr="005A1A73" w:rsidRDefault="005A1A73" w:rsidP="005A1A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культуры грам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отного письма на немецком языке;</w:t>
      </w:r>
    </w:p>
    <w:p w:rsidR="002C2D98" w:rsidRPr="006B6345" w:rsidRDefault="002C2D98" w:rsidP="002C2D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к участию в акции «</w:t>
      </w:r>
      <w:proofErr w:type="spellStart"/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Totales</w:t>
      </w:r>
      <w:proofErr w:type="spellEnd"/>
      <w:r w:rsidR="0009460F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Diktat</w:t>
      </w:r>
      <w:proofErr w:type="spellEnd"/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» учащихся школ и вузов;</w:t>
      </w:r>
    </w:p>
    <w:p w:rsidR="002C2D98" w:rsidRDefault="0009460F" w:rsidP="002C2D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проведение </w:t>
      </w:r>
      <w:r w:rsidR="002C2D98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 «</w:t>
      </w:r>
      <w:proofErr w:type="spellStart"/>
      <w:r w:rsidR="002C2D98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Totales</w:t>
      </w:r>
      <w:proofErr w:type="spellEnd"/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C2D98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Diktat</w:t>
      </w:r>
      <w:proofErr w:type="spellEnd"/>
      <w:r w:rsidR="002C2D98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для всех интересующихся немецким языком;</w:t>
      </w:r>
    </w:p>
    <w:p w:rsidR="0009460F" w:rsidRDefault="002C2D98" w:rsidP="000946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придание акции статуса международного с приглашением к участию представителей стран СНГ</w:t>
      </w:r>
      <w:r w:rsidR="00265A4C">
        <w:rPr>
          <w:rFonts w:ascii="Times New Roman" w:eastAsia="Times New Roman" w:hAnsi="Times New Roman" w:cs="Times New Roman"/>
          <w:sz w:val="24"/>
          <w:szCs w:val="24"/>
          <w:lang w:eastAsia="ru-RU"/>
        </w:rPr>
        <w:t>, Ближнего и Дальнего Зарубежья;</w:t>
      </w:r>
    </w:p>
    <w:p w:rsidR="00265A4C" w:rsidRPr="006B6345" w:rsidRDefault="00265A4C" w:rsidP="000946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сетевого взаимодействия Российско-Немецких Домов и центров встреч российских немцев.</w:t>
      </w:r>
    </w:p>
    <w:p w:rsidR="002C2D98" w:rsidRPr="006B6345" w:rsidRDefault="002C2D98" w:rsidP="00094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B6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Организаторы акции</w:t>
      </w:r>
    </w:p>
    <w:p w:rsidR="002C2D98" w:rsidRPr="006B6345" w:rsidRDefault="002C2D98" w:rsidP="005A1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Ор</w:t>
      </w:r>
      <w:r w:rsidR="005A1A7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ганизатора</w:t>
      </w:r>
      <w:r w:rsidR="005A1DF9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A1A7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A1DF9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акции</w:t>
      </w: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</w:t>
      </w:r>
      <w:r w:rsidR="005A1A7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тся:</w:t>
      </w:r>
    </w:p>
    <w:p w:rsidR="005A1DF9" w:rsidRPr="006B6345" w:rsidRDefault="005A1DF9" w:rsidP="005A1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Ассоциация общественных объединений «Международный союз немецкой культуры»</w:t>
      </w:r>
      <w:r w:rsidR="005A1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1A73" w:rsidRPr="005A1A73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Областн</w:t>
      </w:r>
      <w:r w:rsidR="005A1A73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государственное</w:t>
      </w:r>
      <w:r w:rsidR="005A1A73" w:rsidRPr="005A1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</w:t>
      </w:r>
      <w:r w:rsidR="005A1A73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5A1A73" w:rsidRPr="005A1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</w:t>
      </w:r>
      <w:r w:rsidR="005A1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«Томский областной Р</w:t>
      </w:r>
      <w:r w:rsidR="005A1A73" w:rsidRPr="005A1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оссийско-немецкий </w:t>
      </w:r>
      <w:r w:rsidR="005A1A7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5A1A73" w:rsidRPr="005A1A73">
        <w:rPr>
          <w:rFonts w:ascii="Times New Roman" w:eastAsia="Times New Roman" w:hAnsi="Times New Roman" w:cs="Times New Roman"/>
          <w:sz w:val="24"/>
          <w:szCs w:val="24"/>
          <w:lang w:eastAsia="ru-RU"/>
        </w:rPr>
        <w:t>ом»</w:t>
      </w: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1DF9" w:rsidRPr="006B6345" w:rsidRDefault="005A1DF9" w:rsidP="005A1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3.2. Акция проводится в сотрудничестве с Российско-Немецким Домом в Москве, Новосибирским областным Российско-Немецким Домом, Алтайским краевым Российско-Немецким Домом, Немецко-Русским Домом в Калининграде. </w:t>
      </w:r>
    </w:p>
    <w:p w:rsidR="0021122E" w:rsidRPr="0021122E" w:rsidRDefault="005A1DF9" w:rsidP="00211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2C2D98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</w:t>
      </w:r>
      <w:r w:rsidR="005A1A73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 формируе</w:t>
      </w:r>
      <w:r w:rsidR="00337B2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A1A73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337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1A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группа</w:t>
      </w:r>
      <w:r w:rsidR="002C2D98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</w:t>
      </w:r>
      <w:r w:rsidR="0021122E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2C2D98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входят</w:t>
      </w: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координаторы Международного союза немецкой культуры, </w:t>
      </w:r>
      <w:r w:rsidR="00A726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ответственные за проведения акции сотрудники</w:t>
      </w: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Российско-Н</w:t>
      </w:r>
      <w:r w:rsidR="002C2D98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емецких </w:t>
      </w: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C2D98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омов Новосибирской, Томской</w:t>
      </w: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Калининградской областей, Алтайского края и </w:t>
      </w:r>
      <w:r w:rsidR="002C2D98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</w:t>
      </w: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783EC0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2D98" w:rsidRPr="006B6345" w:rsidRDefault="005A1DF9" w:rsidP="005A1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r w:rsidR="0021122E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Организаторы приглашаю</w:t>
      </w:r>
      <w:r w:rsidR="002C2D98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к участию в </w:t>
      </w:r>
      <w:r w:rsidR="00783EC0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открытой всероссийской </w:t>
      </w:r>
      <w:r w:rsidR="002C2D98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 общеобразовательные учреждения, вузы, слушателей курсов «</w:t>
      </w:r>
      <w:proofErr w:type="spellStart"/>
      <w:r w:rsidR="002C2D98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Hallo</w:t>
      </w:r>
      <w:proofErr w:type="spellEnd"/>
      <w:r w:rsidR="00783EC0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C2D98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Nachbarn</w:t>
      </w:r>
      <w:proofErr w:type="spellEnd"/>
      <w:r w:rsidR="002C2D98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!» и кружков немецкого языка для детей</w:t>
      </w:r>
      <w:r w:rsidR="00337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молодежи</w:t>
      </w:r>
      <w:r w:rsidR="002C2D98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своего региона. Кроме того, </w:t>
      </w:r>
      <w:r w:rsidR="00783EC0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C2D98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ргкомитет имеет право приглашать к участию всех заинтересованных в проведении мероприятия лиц, включая представителей стран СНГ, Ближнего и Дальнего Зарубежья.</w:t>
      </w:r>
    </w:p>
    <w:p w:rsidR="002C2D98" w:rsidRPr="006B6345" w:rsidRDefault="00783EC0" w:rsidP="005A1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r w:rsidR="002C2D98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необходимые материалы</w:t>
      </w:r>
      <w:r w:rsidR="00D55B1D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акции </w:t>
      </w:r>
      <w:r w:rsidR="00D55B1D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4485B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по правилам чтения текста</w:t>
      </w:r>
      <w:r w:rsidR="00D55B1D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тексты </w:t>
      </w:r>
      <w:r w:rsidR="00337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диктанта </w:t>
      </w:r>
      <w:r w:rsidR="00D55B1D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чтения, бланк для подведения итогов акции) </w:t>
      </w: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D55B1D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получают от </w:t>
      </w:r>
      <w:r w:rsidR="00265A4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ответственных сотрудников</w:t>
      </w:r>
      <w:r w:rsidR="0028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Международного союза немецкой культуры</w:t>
      </w:r>
      <w:r w:rsidR="00265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265A4C" w:rsidRPr="005A1A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</w:t>
      </w:r>
      <w:r w:rsidR="00265A4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государственного</w:t>
      </w:r>
      <w:r w:rsidR="00265A4C" w:rsidRPr="005A1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</w:t>
      </w:r>
      <w:r w:rsidR="00265A4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учреждения культуры «Томский областной Р</w:t>
      </w:r>
      <w:r w:rsidR="00265A4C" w:rsidRPr="005A1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оссийско-немецкий </w:t>
      </w:r>
      <w:r w:rsidR="00265A4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65A4C" w:rsidRPr="005A1A73">
        <w:rPr>
          <w:rFonts w:ascii="Times New Roman" w:eastAsia="Times New Roman" w:hAnsi="Times New Roman" w:cs="Times New Roman"/>
          <w:sz w:val="24"/>
          <w:szCs w:val="24"/>
          <w:lang w:eastAsia="ru-RU"/>
        </w:rPr>
        <w:t>ом»</w:t>
      </w:r>
      <w:r w:rsidR="00BE1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E176C" w:rsidRPr="006B43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далее – </w:t>
      </w:r>
      <w:r w:rsidR="00BE176C" w:rsidRPr="006B43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координаторы акции</w:t>
      </w:r>
      <w:r w:rsidR="00BE176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8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01209" w:rsidRPr="006B6345" w:rsidRDefault="002C2D98" w:rsidP="005A1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783EC0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F564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принимающие участие в акции,</w:t>
      </w:r>
      <w:r w:rsidR="00E0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назначают</w:t>
      </w: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ответственных за чтение текстов</w:t>
      </w:r>
      <w:r w:rsidR="00E0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1209" w:rsidRPr="00E0120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проверку результатов</w:t>
      </w: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: это могут быть</w:t>
      </w:r>
      <w:r w:rsidR="00D55B1D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</w:t>
      </w: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B1D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носители языка или </w:t>
      </w: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</w:t>
      </w:r>
      <w:r w:rsidR="00D55B1D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преподаватели, так и лица, владеющие немецким языком на высоком уровне (</w:t>
      </w:r>
      <w:r w:rsidR="00D55B1D" w:rsidRPr="006B634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C</w:t>
      </w:r>
      <w:r w:rsidR="00D55B1D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1-</w:t>
      </w:r>
      <w:r w:rsidR="00D55B1D" w:rsidRPr="006B634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C</w:t>
      </w:r>
      <w:r w:rsidR="00D55B1D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2). </w:t>
      </w:r>
    </w:p>
    <w:p w:rsidR="002C2D98" w:rsidRPr="006B6345" w:rsidRDefault="00987ADF" w:rsidP="00783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0120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C2D98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</w:t>
      </w:r>
      <w:r w:rsidR="0021122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анизаторы</w:t>
      </w:r>
      <w:r w:rsidR="002C2D98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</w:t>
      </w:r>
      <w:r w:rsidR="0021122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2C2D98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т право использовать и распространять (без выплат гонорара участникам и гостям конкурса) аудио- и видеозаписи, печатную и иного рода продукцию, произведенную во время проведения акции и по ее итогам.</w:t>
      </w:r>
    </w:p>
    <w:p w:rsidR="002C2D98" w:rsidRPr="006B6345" w:rsidRDefault="002C2D98" w:rsidP="00783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0120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1122E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Организаторы</w:t>
      </w:r>
      <w:r w:rsidR="00337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</w:t>
      </w:r>
      <w:r w:rsidR="0021122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т за собой право изменить сроки и условия их проведения</w:t>
      </w:r>
      <w:r w:rsidR="00337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акции</w:t>
      </w: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также, в случае форс-мажорных обстоятельств, отменить мероприятие.</w:t>
      </w:r>
    </w:p>
    <w:p w:rsidR="002C2D98" w:rsidRPr="006B6345" w:rsidRDefault="002C2D98" w:rsidP="00783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6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акции</w:t>
      </w:r>
    </w:p>
    <w:p w:rsidR="002C2D98" w:rsidRPr="006B6345" w:rsidRDefault="002C2D98" w:rsidP="00783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акции приглашаются учащиеся 6-7-х, 8-9-х и 10-11-х классов общеобразовательных учебных заведений, студенты вузов, слушатели курсов «</w:t>
      </w:r>
      <w:proofErr w:type="spellStart"/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Hallo</w:t>
      </w:r>
      <w:proofErr w:type="spellEnd"/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Nachbarn</w:t>
      </w:r>
      <w:proofErr w:type="spellEnd"/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!» и кру</w:t>
      </w:r>
      <w:r w:rsidR="00987ADF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жков немецкого языка для детей</w:t>
      </w:r>
      <w:r w:rsidR="00337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молодежи</w:t>
      </w:r>
      <w:r w:rsidR="00987ADF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представители стран СНГ, Ближнего и Дальнего Зарубежья, заинтересованные в проведении мероприятия.</w:t>
      </w:r>
    </w:p>
    <w:p w:rsidR="002C2D98" w:rsidRPr="006B6345" w:rsidRDefault="002C2D98" w:rsidP="00783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6B6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участия</w:t>
      </w:r>
    </w:p>
    <w:p w:rsidR="002C2D98" w:rsidRPr="006B6345" w:rsidRDefault="00987ADF" w:rsidP="00783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="002C2D98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акции носит добровольный характер.</w:t>
      </w:r>
    </w:p>
    <w:p w:rsidR="00385C78" w:rsidRDefault="00987ADF" w:rsidP="00783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="00385C78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ж</w:t>
      </w: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елающие принять участие в акции, должны сообщить</w:t>
      </w:r>
      <w:r w:rsidR="00337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этом </w:t>
      </w:r>
      <w:r w:rsidR="00211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представителям рабочей группы </w:t>
      </w:r>
      <w:r w:rsidR="00385C78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385C78" w:rsidRPr="00AC3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C39AE" w:rsidRPr="00AC3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385C78" w:rsidRPr="00AC3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февраля 2016 года</w:t>
      </w: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отправив </w:t>
      </w:r>
      <w:r w:rsidR="00BE17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координаторам акции</w:t>
      </w:r>
      <w:r w:rsidR="00AF5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5C78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заполненный бланк заявки. Бланк заявки </w:t>
      </w:r>
      <w:r w:rsidR="00E77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дополнительную информацию </w:t>
      </w:r>
      <w:r w:rsidR="00385C78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найти на Информационном портале российских немцев </w:t>
      </w:r>
      <w:proofErr w:type="spellStart"/>
      <w:r w:rsidR="00385C78" w:rsidRPr="006B634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RusDeutsch</w:t>
      </w:r>
      <w:proofErr w:type="spellEnd"/>
      <w:r w:rsidR="00265A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7867" w:rsidRDefault="00E77867" w:rsidP="00783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22E" w:rsidRDefault="00E77867" w:rsidP="00211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5.3. </w:t>
      </w:r>
      <w:r w:rsidR="00BE176C" w:rsidRPr="006B43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Координаторы акции</w:t>
      </w:r>
      <w:r w:rsidR="00BE176C">
        <w:rPr>
          <w:rFonts w:ascii="Times New Roman" w:eastAsia="Times New Roman" w:hAnsi="Times New Roman" w:cs="Times New Roman"/>
          <w:sz w:val="24"/>
          <w:szCs w:val="24"/>
          <w:lang w:eastAsia="ru-RU"/>
        </w:rPr>
        <w:t>, о</w:t>
      </w:r>
      <w:r w:rsidR="00F876A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тветственные за</w:t>
      </w:r>
      <w:r w:rsidR="00BD6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 информации потенциальным участникам-организациям</w:t>
      </w:r>
      <w:r w:rsidR="0021122E" w:rsidRPr="0021122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77867" w:rsidRPr="00E77867" w:rsidRDefault="00E77867" w:rsidP="00F876AE">
      <w:pPr>
        <w:pStyle w:val="a7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Центральный федеральный округ, Северо-Западный федеральный округ, Южный федеральный округ, Северо-Кавказский федеральный округ, Приволжский федеральный округ, Уральский федеральный округ – </w:t>
      </w:r>
    </w:p>
    <w:p w:rsidR="00F876AE" w:rsidRPr="00E77867" w:rsidRDefault="00AF564E" w:rsidP="00E77867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778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Баско</w:t>
      </w:r>
      <w:proofErr w:type="spellEnd"/>
      <w:r w:rsidR="00AC3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C39AE" w:rsidRPr="00E778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Алексей</w:t>
      </w:r>
      <w:r w:rsidRPr="00E778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E77867" w:rsidRPr="00AF56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менеджер отдела культуры Международного союза немецкой культуры</w:t>
      </w:r>
      <w:r w:rsidRPr="00AF5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контакты:</w:t>
      </w:r>
      <w:r w:rsidR="00E77867" w:rsidRPr="00E778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тел. </w:t>
      </w:r>
      <w:r w:rsidR="00E77867" w:rsidRPr="00E77867">
        <w:rPr>
          <w:rFonts w:ascii="Times New Roman" w:hAnsi="Times New Roman" w:cs="Times New Roman"/>
          <w:b/>
        </w:rPr>
        <w:t xml:space="preserve">(495) </w:t>
      </w:r>
      <w:r w:rsidR="00E77867" w:rsidRPr="00E77867">
        <w:rPr>
          <w:rStyle w:val="object"/>
          <w:rFonts w:ascii="Times New Roman" w:hAnsi="Times New Roman" w:cs="Times New Roman"/>
          <w:b/>
        </w:rPr>
        <w:t>531 68</w:t>
      </w:r>
      <w:r>
        <w:rPr>
          <w:rFonts w:ascii="Times New Roman" w:hAnsi="Times New Roman" w:cs="Times New Roman"/>
          <w:b/>
        </w:rPr>
        <w:t xml:space="preserve"> 88 (</w:t>
      </w:r>
      <w:r w:rsidR="00E77867">
        <w:rPr>
          <w:rFonts w:ascii="Times New Roman" w:hAnsi="Times New Roman" w:cs="Times New Roman"/>
          <w:b/>
        </w:rPr>
        <w:t>доб</w:t>
      </w:r>
      <w:r w:rsidR="00E77867" w:rsidRPr="00E77867">
        <w:rPr>
          <w:rFonts w:ascii="Times New Roman" w:hAnsi="Times New Roman" w:cs="Times New Roman"/>
          <w:b/>
        </w:rPr>
        <w:t xml:space="preserve">. 186), </w:t>
      </w:r>
      <w:r w:rsidR="00E77867" w:rsidRPr="00E77867">
        <w:rPr>
          <w:rStyle w:val="object"/>
          <w:rFonts w:ascii="Times New Roman" w:hAnsi="Times New Roman" w:cs="Times New Roman"/>
          <w:b/>
          <w:color w:val="002060"/>
        </w:rPr>
        <w:t>drh_kultur@ivdk.ru</w:t>
      </w:r>
      <w:r w:rsidR="00E77867" w:rsidRPr="00E77867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</w:t>
      </w:r>
    </w:p>
    <w:p w:rsidR="00E77867" w:rsidRPr="00E77867" w:rsidRDefault="00E77867" w:rsidP="00E77867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7867" w:rsidRDefault="00E77867" w:rsidP="00AC39AE">
      <w:pPr>
        <w:pStyle w:val="a7"/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Сибирский федеральный округ, Дальневосточный федеральный округ – </w:t>
      </w:r>
    </w:p>
    <w:p w:rsidR="00AF564E" w:rsidRDefault="00AF564E" w:rsidP="00AC39AE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7867">
        <w:rPr>
          <w:rFonts w:ascii="Times New Roman" w:hAnsi="Times New Roman"/>
          <w:b/>
          <w:sz w:val="24"/>
          <w:szCs w:val="24"/>
        </w:rPr>
        <w:t>Барсагаева</w:t>
      </w:r>
      <w:proofErr w:type="spellEnd"/>
      <w:r w:rsidRPr="00E77867">
        <w:rPr>
          <w:rFonts w:ascii="Times New Roman" w:hAnsi="Times New Roman"/>
          <w:b/>
          <w:sz w:val="24"/>
          <w:szCs w:val="24"/>
        </w:rPr>
        <w:t xml:space="preserve"> Екатерина</w:t>
      </w:r>
      <w:r w:rsidRPr="00E77867">
        <w:rPr>
          <w:rFonts w:ascii="Times New Roman" w:hAnsi="Times New Roman"/>
          <w:b/>
          <w:sz w:val="26"/>
          <w:szCs w:val="26"/>
        </w:rPr>
        <w:t>,</w:t>
      </w:r>
      <w:r w:rsidRPr="00E77867">
        <w:rPr>
          <w:rFonts w:ascii="Times New Roman" w:hAnsi="Times New Roman"/>
          <w:b/>
          <w:sz w:val="24"/>
          <w:szCs w:val="24"/>
        </w:rPr>
        <w:t xml:space="preserve"> </w:t>
      </w:r>
      <w:r w:rsidRPr="00AF564E">
        <w:rPr>
          <w:rFonts w:ascii="Times New Roman" w:hAnsi="Times New Roman"/>
          <w:sz w:val="24"/>
          <w:szCs w:val="24"/>
        </w:rPr>
        <w:t>ме</w:t>
      </w:r>
      <w:r w:rsidR="00AC39AE">
        <w:rPr>
          <w:rFonts w:ascii="Times New Roman" w:hAnsi="Times New Roman"/>
          <w:sz w:val="24"/>
          <w:szCs w:val="24"/>
        </w:rPr>
        <w:t>тодист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011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401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401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401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01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«Томский областной Российско-немецкий Дом»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BD66AC" w:rsidRDefault="00AF564E" w:rsidP="00AC39A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39AE" w:rsidRPr="00AC3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(3822) 52-17-25,</w:t>
      </w:r>
      <w:r w:rsidR="00AC3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E77867">
          <w:rPr>
            <w:rStyle w:val="ad"/>
            <w:rFonts w:ascii="Times New Roman" w:hAnsi="Times New Roman"/>
            <w:b/>
            <w:color w:val="002060"/>
            <w:sz w:val="24"/>
            <w:szCs w:val="24"/>
            <w:u w:val="none"/>
            <w:lang w:val="en-US"/>
          </w:rPr>
          <w:t>kultd</w:t>
        </w:r>
        <w:r w:rsidRPr="00E77867">
          <w:rPr>
            <w:rStyle w:val="ad"/>
            <w:rFonts w:ascii="Times New Roman" w:hAnsi="Times New Roman"/>
            <w:b/>
            <w:color w:val="002060"/>
            <w:sz w:val="24"/>
            <w:szCs w:val="24"/>
            <w:u w:val="none"/>
          </w:rPr>
          <w:t>.</w:t>
        </w:r>
        <w:r w:rsidRPr="00E77867">
          <w:rPr>
            <w:rStyle w:val="ad"/>
            <w:rFonts w:ascii="Times New Roman" w:hAnsi="Times New Roman"/>
            <w:b/>
            <w:color w:val="002060"/>
            <w:sz w:val="24"/>
            <w:szCs w:val="24"/>
            <w:u w:val="none"/>
            <w:lang w:val="en-US"/>
          </w:rPr>
          <w:t>rnd</w:t>
        </w:r>
        <w:r w:rsidRPr="00E77867">
          <w:rPr>
            <w:rStyle w:val="ad"/>
            <w:rFonts w:ascii="Times New Roman" w:hAnsi="Times New Roman"/>
            <w:b/>
            <w:color w:val="002060"/>
            <w:sz w:val="24"/>
            <w:szCs w:val="24"/>
            <w:u w:val="none"/>
          </w:rPr>
          <w:t>@</w:t>
        </w:r>
        <w:r w:rsidRPr="00E77867">
          <w:rPr>
            <w:rStyle w:val="ad"/>
            <w:rFonts w:ascii="Times New Roman" w:hAnsi="Times New Roman"/>
            <w:b/>
            <w:color w:val="002060"/>
            <w:sz w:val="24"/>
            <w:szCs w:val="24"/>
            <w:u w:val="none"/>
            <w:lang w:val="en-US"/>
          </w:rPr>
          <w:t>yandex</w:t>
        </w:r>
        <w:r w:rsidRPr="00E77867">
          <w:rPr>
            <w:rStyle w:val="ad"/>
            <w:rFonts w:ascii="Times New Roman" w:hAnsi="Times New Roman"/>
            <w:b/>
            <w:color w:val="002060"/>
            <w:sz w:val="24"/>
            <w:szCs w:val="24"/>
            <w:u w:val="none"/>
          </w:rPr>
          <w:t>.</w:t>
        </w:r>
        <w:proofErr w:type="spellStart"/>
        <w:r w:rsidRPr="00E77867">
          <w:rPr>
            <w:rStyle w:val="ad"/>
            <w:rFonts w:ascii="Times New Roman" w:hAnsi="Times New Roman"/>
            <w:b/>
            <w:color w:val="002060"/>
            <w:sz w:val="24"/>
            <w:szCs w:val="24"/>
            <w:u w:val="none"/>
            <w:lang w:val="en-US"/>
          </w:rPr>
          <w:t>ru</w:t>
        </w:r>
        <w:proofErr w:type="spellEnd"/>
      </w:hyperlink>
      <w:r w:rsidRPr="00401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39AE" w:rsidRDefault="00AC39AE" w:rsidP="00AC39A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6AC" w:rsidRPr="00AF564E" w:rsidRDefault="00BD66AC" w:rsidP="00BD66AC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66AC">
        <w:rPr>
          <w:rStyle w:val="ad"/>
          <w:rFonts w:ascii="Times New Roman" w:hAnsi="Times New Roman"/>
          <w:color w:val="auto"/>
          <w:sz w:val="24"/>
          <w:szCs w:val="24"/>
          <w:u w:val="none"/>
        </w:rPr>
        <w:t>5.4. Ответственные за предоставление информации</w:t>
      </w:r>
      <w:r>
        <w:rPr>
          <w:rStyle w:val="ad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Pr="00BD66AC">
        <w:rPr>
          <w:rFonts w:ascii="Times New Roman" w:hAnsi="Times New Roman" w:cs="Times New Roman"/>
          <w:sz w:val="24"/>
          <w:szCs w:val="24"/>
        </w:rPr>
        <w:t xml:space="preserve">о местах централизованного проведения тестирования </w:t>
      </w:r>
      <w:r w:rsidR="00E07B2A">
        <w:rPr>
          <w:rFonts w:ascii="Times New Roman" w:hAnsi="Times New Roman" w:cs="Times New Roman"/>
          <w:sz w:val="24"/>
          <w:szCs w:val="24"/>
        </w:rPr>
        <w:t>в Российско-Немецких</w:t>
      </w:r>
      <w:r w:rsidRPr="00BD66AC">
        <w:rPr>
          <w:rFonts w:ascii="Times New Roman" w:hAnsi="Times New Roman" w:cs="Times New Roman"/>
          <w:sz w:val="24"/>
          <w:szCs w:val="24"/>
        </w:rPr>
        <w:t xml:space="preserve"> Дом</w:t>
      </w:r>
      <w:r w:rsidR="00E07B2A">
        <w:rPr>
          <w:rFonts w:ascii="Times New Roman" w:hAnsi="Times New Roman" w:cs="Times New Roman"/>
          <w:sz w:val="24"/>
          <w:szCs w:val="24"/>
        </w:rPr>
        <w:t xml:space="preserve">ах </w:t>
      </w:r>
      <w:r w:rsidRPr="00BD66AC">
        <w:rPr>
          <w:rStyle w:val="ad"/>
          <w:rFonts w:ascii="Times New Roman" w:hAnsi="Times New Roman"/>
          <w:color w:val="auto"/>
          <w:sz w:val="24"/>
          <w:szCs w:val="24"/>
          <w:u w:val="none"/>
        </w:rPr>
        <w:t xml:space="preserve">лицам, </w:t>
      </w:r>
      <w:r w:rsidRPr="00BD66AC">
        <w:rPr>
          <w:rFonts w:ascii="Times New Roman" w:hAnsi="Times New Roman" w:cs="Times New Roman"/>
          <w:sz w:val="24"/>
          <w:szCs w:val="24"/>
        </w:rPr>
        <w:t>желающим принять участие в акции в частном порядке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C39AE" w:rsidRPr="00AC39AE" w:rsidRDefault="00E07B2A" w:rsidP="00E07B2A">
      <w:pPr>
        <w:pStyle w:val="a7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011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="00AC3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ссийско-Немецкий Дом в Москве </w:t>
      </w:r>
    </w:p>
    <w:p w:rsidR="00E07B2A" w:rsidRPr="00EF0AA4" w:rsidRDefault="00E07B2A" w:rsidP="00AC39AE">
      <w:pPr>
        <w:pStyle w:val="a7"/>
        <w:spacing w:line="240" w:lineRule="auto"/>
        <w:jc w:val="both"/>
        <w:rPr>
          <w:rStyle w:val="object"/>
          <w:rFonts w:ascii="Times New Roman" w:hAnsi="Times New Roman" w:cs="Times New Roman"/>
          <w:b/>
          <w:color w:val="002060"/>
          <w:sz w:val="24"/>
          <w:szCs w:val="24"/>
        </w:rPr>
      </w:pPr>
      <w:proofErr w:type="spellStart"/>
      <w:r w:rsidRPr="004011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Баско</w:t>
      </w:r>
      <w:proofErr w:type="spellEnd"/>
      <w:r w:rsidR="00AC3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C39AE" w:rsidRPr="004011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Алексей</w:t>
      </w:r>
      <w:r w:rsidRPr="00401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0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тел. </w:t>
      </w:r>
      <w:r w:rsidRPr="00EF0AA4">
        <w:rPr>
          <w:rFonts w:ascii="Times New Roman" w:hAnsi="Times New Roman" w:cs="Times New Roman"/>
          <w:b/>
          <w:sz w:val="24"/>
          <w:szCs w:val="24"/>
        </w:rPr>
        <w:t xml:space="preserve">(495) </w:t>
      </w:r>
      <w:r w:rsidRPr="00EF0AA4">
        <w:rPr>
          <w:rStyle w:val="object"/>
          <w:rFonts w:ascii="Times New Roman" w:hAnsi="Times New Roman" w:cs="Times New Roman"/>
          <w:b/>
          <w:sz w:val="24"/>
          <w:szCs w:val="24"/>
        </w:rPr>
        <w:t>531 68</w:t>
      </w:r>
      <w:r w:rsidR="004011DA" w:rsidRPr="00EF0AA4">
        <w:rPr>
          <w:rFonts w:ascii="Times New Roman" w:hAnsi="Times New Roman" w:cs="Times New Roman"/>
          <w:b/>
          <w:sz w:val="24"/>
          <w:szCs w:val="24"/>
        </w:rPr>
        <w:t xml:space="preserve"> 88 (</w:t>
      </w:r>
      <w:r w:rsidRPr="00EF0AA4">
        <w:rPr>
          <w:rFonts w:ascii="Times New Roman" w:hAnsi="Times New Roman" w:cs="Times New Roman"/>
          <w:b/>
          <w:sz w:val="24"/>
          <w:szCs w:val="24"/>
        </w:rPr>
        <w:t xml:space="preserve">доб. 186), </w:t>
      </w:r>
      <w:hyperlink r:id="rId7" w:history="1">
        <w:r w:rsidRPr="00EF0AA4">
          <w:rPr>
            <w:rStyle w:val="ad"/>
            <w:rFonts w:ascii="Times New Roman" w:hAnsi="Times New Roman" w:cs="Times New Roman"/>
            <w:b/>
            <w:color w:val="0F243E" w:themeColor="text2" w:themeShade="80"/>
            <w:sz w:val="24"/>
            <w:szCs w:val="24"/>
            <w:u w:val="none"/>
          </w:rPr>
          <w:t>drh_kultur@ivdk.ru</w:t>
        </w:r>
      </w:hyperlink>
    </w:p>
    <w:p w:rsidR="00AC39AE" w:rsidRPr="00AC39AE" w:rsidRDefault="004011DA" w:rsidP="00E07B2A">
      <w:pPr>
        <w:pStyle w:val="a7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011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Областное государственное автономное учреждение культуры «Томский обл</w:t>
      </w:r>
      <w:r w:rsidR="00AC3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астной Российско-немецкий Дом» </w:t>
      </w:r>
      <w:r w:rsidRPr="00401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11DA" w:rsidRPr="004011DA" w:rsidRDefault="004011DA" w:rsidP="00AC39AE">
      <w:pPr>
        <w:pStyle w:val="a7"/>
        <w:spacing w:line="240" w:lineRule="auto"/>
        <w:jc w:val="both"/>
        <w:rPr>
          <w:rStyle w:val="object"/>
          <w:rFonts w:ascii="Times New Roman" w:hAnsi="Times New Roman" w:cs="Times New Roman"/>
          <w:b/>
          <w:color w:val="002060"/>
          <w:sz w:val="24"/>
          <w:szCs w:val="24"/>
        </w:rPr>
      </w:pPr>
      <w:proofErr w:type="spellStart"/>
      <w:r w:rsidRPr="004011DA">
        <w:rPr>
          <w:rFonts w:ascii="Times New Roman" w:hAnsi="Times New Roman" w:cs="Times New Roman"/>
          <w:b/>
          <w:sz w:val="24"/>
          <w:szCs w:val="24"/>
        </w:rPr>
        <w:t>Барсагаева</w:t>
      </w:r>
      <w:proofErr w:type="spellEnd"/>
      <w:r w:rsidRPr="004011DA">
        <w:rPr>
          <w:rFonts w:ascii="Times New Roman" w:hAnsi="Times New Roman" w:cs="Times New Roman"/>
          <w:b/>
          <w:sz w:val="24"/>
          <w:szCs w:val="24"/>
        </w:rPr>
        <w:t xml:space="preserve"> Екатерина</w:t>
      </w:r>
      <w:r w:rsidRPr="004011DA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4011DA">
          <w:rPr>
            <w:rStyle w:val="ad"/>
            <w:rFonts w:ascii="Times New Roman" w:hAnsi="Times New Roman" w:cs="Times New Roman"/>
            <w:b/>
            <w:color w:val="002060"/>
            <w:sz w:val="24"/>
            <w:szCs w:val="24"/>
            <w:u w:val="none"/>
            <w:lang w:val="en-US"/>
          </w:rPr>
          <w:t>kultd</w:t>
        </w:r>
        <w:r w:rsidRPr="004011DA">
          <w:rPr>
            <w:rStyle w:val="ad"/>
            <w:rFonts w:ascii="Times New Roman" w:hAnsi="Times New Roman" w:cs="Times New Roman"/>
            <w:b/>
            <w:color w:val="002060"/>
            <w:sz w:val="24"/>
            <w:szCs w:val="24"/>
            <w:u w:val="none"/>
          </w:rPr>
          <w:t>.</w:t>
        </w:r>
        <w:r w:rsidRPr="004011DA">
          <w:rPr>
            <w:rStyle w:val="ad"/>
            <w:rFonts w:ascii="Times New Roman" w:hAnsi="Times New Roman" w:cs="Times New Roman"/>
            <w:b/>
            <w:color w:val="002060"/>
            <w:sz w:val="24"/>
            <w:szCs w:val="24"/>
            <w:u w:val="none"/>
            <w:lang w:val="en-US"/>
          </w:rPr>
          <w:t>rnd</w:t>
        </w:r>
        <w:r w:rsidRPr="004011DA">
          <w:rPr>
            <w:rStyle w:val="ad"/>
            <w:rFonts w:ascii="Times New Roman" w:hAnsi="Times New Roman" w:cs="Times New Roman"/>
            <w:b/>
            <w:color w:val="002060"/>
            <w:sz w:val="24"/>
            <w:szCs w:val="24"/>
            <w:u w:val="none"/>
          </w:rPr>
          <w:t>@</w:t>
        </w:r>
        <w:r w:rsidRPr="004011DA">
          <w:rPr>
            <w:rStyle w:val="ad"/>
            <w:rFonts w:ascii="Times New Roman" w:hAnsi="Times New Roman" w:cs="Times New Roman"/>
            <w:b/>
            <w:color w:val="002060"/>
            <w:sz w:val="24"/>
            <w:szCs w:val="24"/>
            <w:u w:val="none"/>
            <w:lang w:val="en-US"/>
          </w:rPr>
          <w:t>yandex</w:t>
        </w:r>
        <w:r w:rsidRPr="004011DA">
          <w:rPr>
            <w:rStyle w:val="ad"/>
            <w:rFonts w:ascii="Times New Roman" w:hAnsi="Times New Roman" w:cs="Times New Roman"/>
            <w:b/>
            <w:color w:val="002060"/>
            <w:sz w:val="24"/>
            <w:szCs w:val="24"/>
            <w:u w:val="none"/>
          </w:rPr>
          <w:t>.</w:t>
        </w:r>
        <w:proofErr w:type="spellStart"/>
        <w:r w:rsidRPr="004011DA">
          <w:rPr>
            <w:rStyle w:val="ad"/>
            <w:rFonts w:ascii="Times New Roman" w:hAnsi="Times New Roman" w:cs="Times New Roman"/>
            <w:b/>
            <w:color w:val="002060"/>
            <w:sz w:val="24"/>
            <w:szCs w:val="24"/>
            <w:u w:val="none"/>
            <w:lang w:val="en-US"/>
          </w:rPr>
          <w:t>ru</w:t>
        </w:r>
        <w:proofErr w:type="spellEnd"/>
      </w:hyperlink>
      <w:bookmarkStart w:id="0" w:name="_GoBack"/>
      <w:bookmarkEnd w:id="0"/>
    </w:p>
    <w:p w:rsidR="00AC39AE" w:rsidRPr="00AC39AE" w:rsidRDefault="00E07B2A" w:rsidP="00E07B2A">
      <w:pPr>
        <w:pStyle w:val="a7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4011D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Новосибирский обл</w:t>
      </w:r>
      <w:r w:rsidR="00AC3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астной Российско-Немецкий Дом </w:t>
      </w:r>
    </w:p>
    <w:p w:rsidR="00E07B2A" w:rsidRPr="004011DA" w:rsidRDefault="00E07B2A" w:rsidP="00AC39AE">
      <w:pPr>
        <w:pStyle w:val="a7"/>
        <w:spacing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4011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Шлегель Татьяна Владимировна</w:t>
      </w:r>
      <w:r w:rsidRPr="00401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0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тел. </w:t>
      </w:r>
      <w:r w:rsidRPr="00EF0AA4">
        <w:rPr>
          <w:rFonts w:ascii="Times New Roman" w:hAnsi="Times New Roman" w:cs="Times New Roman"/>
          <w:b/>
          <w:sz w:val="24"/>
          <w:szCs w:val="24"/>
        </w:rPr>
        <w:t>(383) 222-33-55,</w:t>
      </w:r>
      <w:r w:rsidRPr="004011DA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4011DA">
          <w:rPr>
            <w:rStyle w:val="ad"/>
            <w:rFonts w:ascii="Times New Roman" w:hAnsi="Times New Roman" w:cs="Times New Roman"/>
            <w:b/>
            <w:color w:val="0F243E" w:themeColor="text2" w:themeShade="80"/>
            <w:sz w:val="24"/>
            <w:szCs w:val="24"/>
            <w:u w:val="none"/>
            <w:lang w:val="en-US"/>
          </w:rPr>
          <w:t>rnd</w:t>
        </w:r>
        <w:r w:rsidRPr="004011DA">
          <w:rPr>
            <w:rStyle w:val="ad"/>
            <w:rFonts w:ascii="Times New Roman" w:hAnsi="Times New Roman" w:cs="Times New Roman"/>
            <w:b/>
            <w:color w:val="0F243E" w:themeColor="text2" w:themeShade="80"/>
            <w:sz w:val="24"/>
            <w:szCs w:val="24"/>
            <w:u w:val="none"/>
          </w:rPr>
          <w:t>.</w:t>
        </w:r>
        <w:r w:rsidRPr="004011DA">
          <w:rPr>
            <w:rStyle w:val="ad"/>
            <w:rFonts w:ascii="Times New Roman" w:hAnsi="Times New Roman" w:cs="Times New Roman"/>
            <w:b/>
            <w:color w:val="0F243E" w:themeColor="text2" w:themeShade="80"/>
            <w:sz w:val="24"/>
            <w:szCs w:val="24"/>
            <w:u w:val="none"/>
            <w:lang w:val="en-US"/>
          </w:rPr>
          <w:t>a</w:t>
        </w:r>
        <w:r w:rsidRPr="004011DA">
          <w:rPr>
            <w:rStyle w:val="ad"/>
            <w:rFonts w:ascii="Times New Roman" w:hAnsi="Times New Roman" w:cs="Times New Roman"/>
            <w:b/>
            <w:color w:val="0F243E" w:themeColor="text2" w:themeShade="80"/>
            <w:sz w:val="24"/>
            <w:szCs w:val="24"/>
            <w:u w:val="none"/>
          </w:rPr>
          <w:t>@</w:t>
        </w:r>
        <w:r w:rsidRPr="004011DA">
          <w:rPr>
            <w:rStyle w:val="ad"/>
            <w:rFonts w:ascii="Times New Roman" w:hAnsi="Times New Roman" w:cs="Times New Roman"/>
            <w:b/>
            <w:color w:val="0F243E" w:themeColor="text2" w:themeShade="80"/>
            <w:sz w:val="24"/>
            <w:szCs w:val="24"/>
            <w:u w:val="none"/>
            <w:lang w:val="en-US"/>
          </w:rPr>
          <w:t>yandex</w:t>
        </w:r>
        <w:r w:rsidRPr="004011DA">
          <w:rPr>
            <w:rStyle w:val="ad"/>
            <w:rFonts w:ascii="Times New Roman" w:hAnsi="Times New Roman" w:cs="Times New Roman"/>
            <w:b/>
            <w:color w:val="0F243E" w:themeColor="text2" w:themeShade="80"/>
            <w:sz w:val="24"/>
            <w:szCs w:val="24"/>
            <w:u w:val="none"/>
          </w:rPr>
          <w:t>.</w:t>
        </w:r>
        <w:proofErr w:type="spellStart"/>
        <w:r w:rsidRPr="004011DA">
          <w:rPr>
            <w:rStyle w:val="ad"/>
            <w:rFonts w:ascii="Times New Roman" w:hAnsi="Times New Roman" w:cs="Times New Roman"/>
            <w:b/>
            <w:color w:val="0F243E" w:themeColor="text2" w:themeShade="80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AC39AE" w:rsidRPr="00AC39AE" w:rsidRDefault="00E07B2A" w:rsidP="00E07B2A">
      <w:pPr>
        <w:pStyle w:val="a7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01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Алтайский </w:t>
      </w:r>
      <w:r w:rsidR="00AC3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краевой Российско-Немецкий Дом </w:t>
      </w:r>
      <w:r w:rsidRPr="00401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7B2A" w:rsidRDefault="00E07B2A" w:rsidP="00AC39AE">
      <w:pPr>
        <w:pStyle w:val="a7"/>
        <w:spacing w:line="240" w:lineRule="auto"/>
        <w:jc w:val="both"/>
        <w:rPr>
          <w:rStyle w:val="ad"/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u w:val="none"/>
          <w:lang w:eastAsia="ru-RU"/>
        </w:rPr>
      </w:pPr>
      <w:r w:rsidRPr="004011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Богатырева Лариса Васильевна</w:t>
      </w:r>
      <w:r w:rsidRPr="00401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011DA" w:rsidRPr="00EF0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(3852) 722-580,</w:t>
      </w:r>
      <w:r w:rsidR="004011DA" w:rsidRPr="00401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4011DA" w:rsidRPr="004011DA">
          <w:rPr>
            <w:rStyle w:val="ad"/>
            <w:rFonts w:ascii="Times New Roman" w:eastAsia="Times New Roman" w:hAnsi="Times New Roman" w:cs="Times New Roman"/>
            <w:b/>
            <w:color w:val="0F243E" w:themeColor="text2" w:themeShade="80"/>
            <w:sz w:val="24"/>
            <w:szCs w:val="24"/>
            <w:u w:val="none"/>
            <w:lang w:val="en-US" w:eastAsia="ru-RU"/>
          </w:rPr>
          <w:t>bogatyrova</w:t>
        </w:r>
        <w:r w:rsidR="004011DA" w:rsidRPr="004011DA">
          <w:rPr>
            <w:rStyle w:val="ad"/>
            <w:rFonts w:ascii="Times New Roman" w:eastAsia="Times New Roman" w:hAnsi="Times New Roman" w:cs="Times New Roman"/>
            <w:b/>
            <w:color w:val="0F243E" w:themeColor="text2" w:themeShade="80"/>
            <w:sz w:val="24"/>
            <w:szCs w:val="24"/>
            <w:u w:val="none"/>
            <w:lang w:eastAsia="ru-RU"/>
          </w:rPr>
          <w:t>53@</w:t>
        </w:r>
        <w:r w:rsidR="004011DA" w:rsidRPr="004011DA">
          <w:rPr>
            <w:rStyle w:val="ad"/>
            <w:rFonts w:ascii="Times New Roman" w:eastAsia="Times New Roman" w:hAnsi="Times New Roman" w:cs="Times New Roman"/>
            <w:b/>
            <w:color w:val="0F243E" w:themeColor="text2" w:themeShade="80"/>
            <w:sz w:val="24"/>
            <w:szCs w:val="24"/>
            <w:u w:val="none"/>
            <w:lang w:val="en-US" w:eastAsia="ru-RU"/>
          </w:rPr>
          <w:t>mail</w:t>
        </w:r>
        <w:r w:rsidR="004011DA" w:rsidRPr="004011DA">
          <w:rPr>
            <w:rStyle w:val="ad"/>
            <w:rFonts w:ascii="Times New Roman" w:eastAsia="Times New Roman" w:hAnsi="Times New Roman" w:cs="Times New Roman"/>
            <w:b/>
            <w:color w:val="0F243E" w:themeColor="text2" w:themeShade="80"/>
            <w:sz w:val="24"/>
            <w:szCs w:val="24"/>
            <w:u w:val="none"/>
            <w:lang w:eastAsia="ru-RU"/>
          </w:rPr>
          <w:t>.</w:t>
        </w:r>
        <w:proofErr w:type="spellStart"/>
        <w:r w:rsidR="004011DA" w:rsidRPr="004011DA">
          <w:rPr>
            <w:rStyle w:val="ad"/>
            <w:rFonts w:ascii="Times New Roman" w:eastAsia="Times New Roman" w:hAnsi="Times New Roman" w:cs="Times New Roman"/>
            <w:b/>
            <w:color w:val="0F243E" w:themeColor="text2" w:themeShade="80"/>
            <w:sz w:val="24"/>
            <w:szCs w:val="24"/>
            <w:u w:val="none"/>
            <w:lang w:val="en-US" w:eastAsia="ru-RU"/>
          </w:rPr>
          <w:t>ru</w:t>
        </w:r>
        <w:proofErr w:type="spellEnd"/>
      </w:hyperlink>
    </w:p>
    <w:p w:rsidR="00AC39AE" w:rsidRPr="00AC39AE" w:rsidRDefault="004011DA" w:rsidP="00E07B2A">
      <w:pPr>
        <w:pStyle w:val="a7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011D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Немец</w:t>
      </w:r>
      <w:r w:rsidR="00AC3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ко-Русский Дом в Калининграде </w:t>
      </w:r>
    </w:p>
    <w:p w:rsidR="004011DA" w:rsidRDefault="004011DA" w:rsidP="00AC39AE">
      <w:pPr>
        <w:pStyle w:val="a7"/>
        <w:spacing w:line="240" w:lineRule="auto"/>
        <w:jc w:val="both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</w:pPr>
      <w:r w:rsidRPr="004011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Селезнева Елена Григорьевна</w:t>
      </w:r>
      <w:r w:rsidRPr="00401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0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(4012) 463-464, </w:t>
      </w:r>
      <w:hyperlink r:id="rId11" w:history="1">
        <w:r w:rsidR="00751C73" w:rsidRPr="00B96EB8">
          <w:rPr>
            <w:rStyle w:val="ad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selesnjowa</w:t>
        </w:r>
        <w:r w:rsidR="00751C73" w:rsidRPr="00B96EB8">
          <w:rPr>
            <w:rStyle w:val="ad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@</w:t>
        </w:r>
        <w:r w:rsidR="00751C73" w:rsidRPr="00B96EB8">
          <w:rPr>
            <w:rStyle w:val="ad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drh</w:t>
        </w:r>
        <w:r w:rsidR="00751C73" w:rsidRPr="00B96EB8">
          <w:rPr>
            <w:rStyle w:val="ad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-</w:t>
        </w:r>
        <w:r w:rsidR="00751C73" w:rsidRPr="00B96EB8">
          <w:rPr>
            <w:rStyle w:val="ad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k</w:t>
        </w:r>
        <w:r w:rsidR="00751C73" w:rsidRPr="00B96EB8">
          <w:rPr>
            <w:rStyle w:val="ad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r w:rsidR="00751C73" w:rsidRPr="00B96EB8">
          <w:rPr>
            <w:rStyle w:val="ad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</w:hyperlink>
    </w:p>
    <w:p w:rsidR="00E22F7C" w:rsidRPr="00E22F7C" w:rsidRDefault="00E22F7C" w:rsidP="00E22F7C">
      <w:pPr>
        <w:pStyle w:val="a7"/>
        <w:numPr>
          <w:ilvl w:val="0"/>
          <w:numId w:val="11"/>
        </w:numPr>
        <w:spacing w:after="0" w:line="240" w:lineRule="auto"/>
        <w:jc w:val="both"/>
        <w:rPr>
          <w:rStyle w:val="ad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22F7C">
        <w:rPr>
          <w:rStyle w:val="ad"/>
          <w:rFonts w:ascii="Times New Roman" w:hAnsi="Times New Roman" w:cs="Times New Roman"/>
          <w:color w:val="auto"/>
          <w:sz w:val="24"/>
          <w:szCs w:val="24"/>
          <w:u w:val="none"/>
        </w:rPr>
        <w:t>Координатор по Омской области</w:t>
      </w:r>
    </w:p>
    <w:p w:rsidR="00D84734" w:rsidRPr="00D84734" w:rsidRDefault="00E22F7C" w:rsidP="00D84734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22F7C">
        <w:rPr>
          <w:rStyle w:val="ad"/>
          <w:rFonts w:ascii="Times New Roman" w:hAnsi="Times New Roman" w:cs="Times New Roman"/>
          <w:b/>
          <w:color w:val="auto"/>
          <w:sz w:val="24"/>
          <w:szCs w:val="24"/>
          <w:u w:val="none"/>
        </w:rPr>
        <w:t>Голланд</w:t>
      </w:r>
      <w:proofErr w:type="spellEnd"/>
      <w:r w:rsidRPr="00E22F7C">
        <w:rPr>
          <w:rStyle w:val="ad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Кристина, </w:t>
      </w:r>
      <w:r w:rsidR="00D84734" w:rsidRPr="00D84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(999) 455-26-16</w:t>
      </w:r>
      <w:r w:rsidR="00D84734" w:rsidRPr="00D8473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, kristinagolland@mail.ru</w:t>
      </w:r>
      <w:r w:rsidR="00D84734" w:rsidRPr="00D8473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  <w:r w:rsidR="00D84734" w:rsidRPr="00D847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C2D98" w:rsidRPr="006B6345" w:rsidRDefault="002C2D98" w:rsidP="00783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6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и сроки проведения</w:t>
      </w:r>
    </w:p>
    <w:p w:rsidR="002C2D98" w:rsidRPr="006B6345" w:rsidRDefault="002C2D98" w:rsidP="00783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проведения: </w:t>
      </w:r>
      <w:r w:rsidRPr="006B6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19.02.2016 – 21.02.2016</w:t>
      </w: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Время проведения акции организаторы </w:t>
      </w:r>
      <w:r w:rsidR="00987ADF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акции на местах </w:t>
      </w: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 самостоятельно.</w:t>
      </w:r>
    </w:p>
    <w:p w:rsidR="002C2D98" w:rsidRPr="006B6345" w:rsidRDefault="002C2D98" w:rsidP="00783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проведения: общеобразовательные учебные заведения и вузы, </w:t>
      </w:r>
      <w:r w:rsidR="00F90981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с углубленным изучением немецкого языка, </w:t>
      </w: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Российско-</w:t>
      </w:r>
      <w:r w:rsidR="00987ADF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емецкие Дома, </w:t>
      </w:r>
      <w:r w:rsidR="00F90981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ентры немецкой культуры и центры встреч</w:t>
      </w:r>
      <w:r w:rsidR="00F90981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российских немцев</w:t>
      </w: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7ADF" w:rsidRPr="006B6345" w:rsidRDefault="00987ADF" w:rsidP="00385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подробную информацию о месте и времени проведения акции мож</w:t>
      </w:r>
      <w:r w:rsidR="0092117A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узнать, обратившись к </w:t>
      </w:r>
      <w:r w:rsidR="00AF56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координаторам акции своего региона</w:t>
      </w:r>
      <w:r w:rsidR="00385C78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C2D98" w:rsidRPr="006B6345" w:rsidRDefault="002C2D98" w:rsidP="00783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6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проведения</w:t>
      </w:r>
    </w:p>
    <w:p w:rsidR="002C2D98" w:rsidRPr="006B6345" w:rsidRDefault="002C2D98" w:rsidP="00783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Акция проводится в установленных временных рамках в</w:t>
      </w:r>
      <w:r w:rsidR="00987ADF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всех регионах РФ,</w:t>
      </w: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заведениях и возрастных группах. </w:t>
      </w:r>
    </w:p>
    <w:p w:rsidR="002C2D98" w:rsidRPr="006B6345" w:rsidRDefault="002C2D98" w:rsidP="00783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7.2. </w:t>
      </w:r>
      <w:r w:rsidR="00E0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E01209" w:rsidRPr="00AC3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три дня</w:t>
      </w:r>
      <w:r w:rsidR="00E0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начала акции организа</w:t>
      </w:r>
      <w:r w:rsidR="00AF564E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ции-участники</w:t>
      </w:r>
      <w:r w:rsidR="00726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получают </w:t>
      </w:r>
      <w:r w:rsidR="00AF5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координаторов </w:t>
      </w:r>
      <w:r w:rsidR="00357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своего региона </w:t>
      </w: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диктанта</w:t>
      </w:r>
      <w:r w:rsidR="00385C78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инструкцию по правилам чтения текста, а также </w:t>
      </w:r>
      <w:r w:rsidR="006209E0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 для подведения итогов акции</w:t>
      </w: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2D98" w:rsidRPr="006B6345" w:rsidRDefault="002C2D98" w:rsidP="00783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Ответственный за чтение текста проводит диктант, задача участников – написать те</w:t>
      </w:r>
      <w:proofErr w:type="gramStart"/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пр</w:t>
      </w:r>
      <w:proofErr w:type="gramEnd"/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авильно, без орфографических и грамматических ошибок. Продолжительность диктанта </w:t>
      </w:r>
      <w:r w:rsidR="006209E0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 минут. </w:t>
      </w:r>
    </w:p>
    <w:p w:rsidR="002C2D98" w:rsidRPr="006B6345" w:rsidRDefault="002C2D98" w:rsidP="00783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7.4. Тексты для конкурсного диктанта подбираются для каждой возрастной</w:t>
      </w:r>
      <w:r w:rsidR="006209E0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категории, их объем и языковой</w:t>
      </w: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соответствуют требованиям программы по немецкому языку для 6-7-х, 8-9-х и 10-11-х классов общеобразовательных учебных заведений, для начинающих и продолжающих групп вузов, курса «</w:t>
      </w:r>
      <w:proofErr w:type="spellStart"/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Hallo</w:t>
      </w:r>
      <w:proofErr w:type="spellEnd"/>
      <w:r w:rsidR="006209E0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Nachbarn</w:t>
      </w:r>
      <w:proofErr w:type="spellEnd"/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!».</w:t>
      </w:r>
    </w:p>
    <w:p w:rsidR="0077116A" w:rsidRDefault="002C2D98" w:rsidP="002C2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</w:t>
      </w:r>
      <w:r w:rsidR="00F70E8A" w:rsidRPr="00F70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окончания выполнения конкурсного задания ответственные осуществляют проверку работ и направляют </w:t>
      </w:r>
      <w:r w:rsidR="00BE17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координаторам акции</w:t>
      </w:r>
      <w:r w:rsidR="00357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564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своего региона заполненные</w:t>
      </w:r>
      <w:r w:rsidR="00F70E8A" w:rsidRPr="00F70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564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сводные</w:t>
      </w:r>
      <w:r w:rsidR="00F70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</w:t>
      </w:r>
      <w:r w:rsidR="00AF564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F70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до </w:t>
      </w:r>
      <w:r w:rsidR="00F70E8A" w:rsidRPr="00AC3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04.03.2016</w:t>
      </w:r>
      <w:r w:rsidR="00F70E8A" w:rsidRPr="00F70E8A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указанием полного наименования учебного заведения, ФИО преподавателей и организаторов</w:t>
      </w:r>
      <w:r w:rsidR="00F1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местах</w:t>
      </w:r>
      <w:r w:rsidR="00F70E8A" w:rsidRPr="00F70E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71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</w:t>
      </w:r>
      <w:r w:rsidR="0077116A" w:rsidRPr="00771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приветствуется направление фотоотчета о проведении </w:t>
      </w:r>
      <w:r w:rsidR="0077116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7116A" w:rsidRPr="0077116A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кции на местах (3</w:t>
      </w:r>
      <w:r w:rsidR="0077116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7116A" w:rsidRPr="0077116A">
        <w:rPr>
          <w:rFonts w:ascii="Times New Roman" w:eastAsia="Times New Roman" w:hAnsi="Times New Roman" w:cs="Times New Roman"/>
          <w:sz w:val="24"/>
          <w:szCs w:val="24"/>
          <w:lang w:eastAsia="ru-RU"/>
        </w:rPr>
        <w:t>5 фото</w:t>
      </w:r>
      <w:r w:rsidR="00771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разрешении 3000х</w:t>
      </w:r>
      <w:r w:rsidR="0077116A" w:rsidRPr="0077116A">
        <w:rPr>
          <w:rFonts w:ascii="Times New Roman" w:eastAsia="Times New Roman" w:hAnsi="Times New Roman" w:cs="Times New Roman"/>
          <w:sz w:val="24"/>
          <w:szCs w:val="24"/>
          <w:lang w:eastAsia="ru-RU"/>
        </w:rPr>
        <w:t>2000 п</w:t>
      </w:r>
      <w:r w:rsidR="0077116A">
        <w:rPr>
          <w:rFonts w:ascii="Times New Roman" w:eastAsia="Times New Roman" w:hAnsi="Times New Roman" w:cs="Times New Roman"/>
          <w:sz w:val="24"/>
          <w:szCs w:val="24"/>
          <w:lang w:eastAsia="ru-RU"/>
        </w:rPr>
        <w:t>икселей</w:t>
      </w:r>
      <w:r w:rsidR="0077116A" w:rsidRPr="0077116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F564E" w:rsidRDefault="00AF564E" w:rsidP="00AF5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7.6. </w:t>
      </w:r>
      <w:r w:rsidRPr="00A726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Ответственные сотрудники Российско-Немецких Домов предоставляют сводные таблицы с итогами акции в бюро Международного союза немецкой культуры в Москве</w:t>
      </w:r>
      <w:r w:rsidR="00EF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AC39A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Баско</w:t>
      </w:r>
      <w:proofErr w:type="spellEnd"/>
      <w:r w:rsidR="00AC3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0AA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Алексею)</w:t>
      </w:r>
      <w:r w:rsidR="00557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557BA9" w:rsidRPr="00AC3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</w:t>
      </w:r>
      <w:r w:rsidRPr="00AC3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.03.2016</w:t>
      </w:r>
      <w:r w:rsidRPr="00A726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0E8A" w:rsidRDefault="0077116A" w:rsidP="002C2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7.7</w:t>
      </w:r>
      <w:r w:rsidR="00F70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E17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Координаторы акции (</w:t>
      </w:r>
      <w:proofErr w:type="spellStart"/>
      <w:r w:rsidR="00BE176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Баско</w:t>
      </w:r>
      <w:proofErr w:type="spellEnd"/>
      <w:r w:rsidR="00AC3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Алексей</w:t>
      </w:r>
      <w:r w:rsidR="00BE1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AC39AE">
        <w:rPr>
          <w:rFonts w:ascii="Times New Roman" w:hAnsi="Times New Roman" w:cs="Times New Roman"/>
          <w:sz w:val="24"/>
          <w:szCs w:val="24"/>
        </w:rPr>
        <w:t>Барсагаева</w:t>
      </w:r>
      <w:proofErr w:type="spellEnd"/>
      <w:r w:rsidR="00AC3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176C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Екатерина</w:t>
      </w:r>
      <w:r w:rsidR="00BE176C" w:rsidRPr="003571B7">
        <w:rPr>
          <w:rFonts w:ascii="Times New Roman" w:hAnsi="Times New Roman" w:cs="Times New Roman"/>
          <w:sz w:val="24"/>
          <w:szCs w:val="24"/>
        </w:rPr>
        <w:t>)</w:t>
      </w:r>
      <w:r w:rsidR="00F70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1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формируют </w:t>
      </w:r>
      <w:r w:rsidR="00F70E8A" w:rsidRPr="00F70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сводные таблицы </w:t>
      </w:r>
      <w:r w:rsidR="00AF56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регионам РФ с</w:t>
      </w:r>
      <w:r w:rsidR="00F70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итогам</w:t>
      </w:r>
      <w:r w:rsidR="00AF56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70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акции.</w:t>
      </w:r>
    </w:p>
    <w:p w:rsidR="002C2D98" w:rsidRPr="006B6345" w:rsidRDefault="002C2D98" w:rsidP="002C2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6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 итогов и награждение</w:t>
      </w:r>
    </w:p>
    <w:p w:rsidR="002C2D98" w:rsidRPr="006B6345" w:rsidRDefault="002C2D98" w:rsidP="002C2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Победители оп</w:t>
      </w:r>
      <w:r w:rsidR="006209E0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ределяются в каждом </w:t>
      </w:r>
      <w:r w:rsidR="0014485B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общеобразовательном учреждении и вузе, школе с углубленным изучением немецкого языка, Российско-Немецком Доме, центре немецкой культуры и центре встреч российских немцев </w:t>
      </w:r>
      <w:r w:rsidR="006209E0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тдельно. </w:t>
      </w:r>
    </w:p>
    <w:p w:rsidR="002C2D98" w:rsidRPr="006B6345" w:rsidRDefault="002C2D98" w:rsidP="002C2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Победителями </w:t>
      </w:r>
      <w:r w:rsidR="0059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местах </w:t>
      </w: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становятся участники, допустившие наименьшее количество лексических и грамматических ошибок</w:t>
      </w:r>
      <w:r w:rsidR="00F70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0E8A" w:rsidRPr="00F70E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предложенной шкале оценок</w:t>
      </w: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каждой возрастной категории выбирают по 3 лучшие работы, которым присуждается 1-3 место соответственно. </w:t>
      </w:r>
    </w:p>
    <w:p w:rsidR="00F70E8A" w:rsidRDefault="002C2D98" w:rsidP="002C2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8.3.</w:t>
      </w:r>
      <w:r w:rsidR="006209E0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7BA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70E8A" w:rsidRPr="00F70E8A">
        <w:rPr>
          <w:rFonts w:ascii="Times New Roman" w:eastAsia="Times New Roman" w:hAnsi="Times New Roman" w:cs="Times New Roman"/>
          <w:sz w:val="24"/>
          <w:szCs w:val="24"/>
          <w:lang w:eastAsia="ru-RU"/>
        </w:rPr>
        <w:t>оординатор</w:t>
      </w:r>
      <w:r w:rsidR="00557BA9">
        <w:rPr>
          <w:rFonts w:ascii="Times New Roman" w:eastAsia="Times New Roman" w:hAnsi="Times New Roman" w:cs="Times New Roman"/>
          <w:sz w:val="24"/>
          <w:szCs w:val="24"/>
          <w:lang w:eastAsia="ru-RU"/>
        </w:rPr>
        <w:t>ы акции</w:t>
      </w:r>
      <w:r w:rsidR="00F70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0E8A" w:rsidRPr="00F70E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</w:t>
      </w:r>
      <w:r w:rsidR="00F70E8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F70E8A" w:rsidRPr="00F70E8A">
        <w:rPr>
          <w:rFonts w:ascii="Times New Roman" w:eastAsia="Times New Roman" w:hAnsi="Times New Roman" w:cs="Times New Roman"/>
          <w:sz w:val="24"/>
          <w:szCs w:val="24"/>
          <w:lang w:eastAsia="ru-RU"/>
        </w:rPr>
        <w:t>т грамоты победителям и благодарственные письма препо</w:t>
      </w:r>
      <w:r w:rsidR="00F70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давателям и организаторам акции на местах по электронной почте до </w:t>
      </w:r>
      <w:r w:rsidR="00593928" w:rsidRPr="00AC3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F70E8A" w:rsidRPr="00AC3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1.03.2016</w:t>
      </w:r>
      <w:r w:rsidR="00F70E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70E8A" w:rsidRPr="00F70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43CE" w:rsidRDefault="0014485B" w:rsidP="002C2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</w:t>
      </w:r>
      <w:r w:rsidR="008843C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Сертификаты за участие в акции преподаватели могут</w:t>
      </w:r>
      <w:r w:rsidR="008843CE" w:rsidRPr="00884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получить по эл</w:t>
      </w:r>
      <w:r w:rsidR="008843CE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ектронной</w:t>
      </w:r>
      <w:r w:rsidR="008843CE" w:rsidRPr="00884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</w:t>
      </w:r>
      <w:r w:rsidR="00884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557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региональных координаторов своего региона </w:t>
      </w:r>
      <w:r w:rsidR="00884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выдать их участникам акции. </w:t>
      </w:r>
    </w:p>
    <w:p w:rsidR="0077116A" w:rsidRDefault="0077116A" w:rsidP="007711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8.5</w:t>
      </w:r>
      <w:r w:rsidRPr="00A72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Ответственные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проведение акции </w:t>
      </w:r>
      <w:r w:rsidRPr="00A726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удники Российско-Немецких Домов</w:t>
      </w:r>
      <w:r w:rsidRPr="00A72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направляют грамоты победителям итогам акции в электронном виде до </w:t>
      </w:r>
      <w:r w:rsidR="00D84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31.03.</w:t>
      </w:r>
      <w:r w:rsidRPr="00AC3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</w:t>
      </w:r>
      <w:r w:rsidRPr="00A726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3559" w:rsidRPr="006B6345" w:rsidRDefault="0077116A" w:rsidP="002C2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8.6</w:t>
      </w:r>
      <w:r w:rsidR="002C2D98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 </w:t>
      </w:r>
      <w:r w:rsidR="00593928" w:rsidRPr="00AC39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04</w:t>
      </w:r>
      <w:r w:rsidR="002C2D98" w:rsidRPr="00AC39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593928" w:rsidRPr="00AC39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2C2D98" w:rsidRPr="00AC39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.2016</w:t>
      </w:r>
      <w:r w:rsidR="002C2D98" w:rsidRPr="00A72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2D98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подведены итоги международной акции «</w:t>
      </w:r>
      <w:proofErr w:type="spellStart"/>
      <w:r w:rsidR="002C2D98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Totales</w:t>
      </w:r>
      <w:proofErr w:type="spellEnd"/>
      <w:r w:rsidR="0073084A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C2D98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Diktat</w:t>
      </w:r>
      <w:proofErr w:type="spellEnd"/>
      <w:r w:rsidR="002C2D98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84734">
        <w:rPr>
          <w:rFonts w:ascii="Times New Roman" w:eastAsia="Times New Roman" w:hAnsi="Times New Roman" w:cs="Times New Roman"/>
          <w:sz w:val="24"/>
          <w:szCs w:val="24"/>
          <w:lang w:eastAsia="ru-RU"/>
        </w:rPr>
        <w:t>. Р</w:t>
      </w:r>
      <w:r w:rsidR="002C2D98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езультаты будут представлены на </w:t>
      </w:r>
      <w:r w:rsidR="0073084A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Министерства образования и науки РФ, </w:t>
      </w:r>
      <w:r w:rsidR="0092117A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Информационном портале российских немцев </w:t>
      </w:r>
      <w:proofErr w:type="spellStart"/>
      <w:r w:rsidR="0092117A" w:rsidRPr="006B634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RusDeutsch</w:t>
      </w:r>
      <w:proofErr w:type="spellEnd"/>
      <w:r w:rsidR="0092117A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3084A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</w:t>
      </w:r>
      <w:r w:rsidR="0014485B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D84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</w:t>
      </w:r>
      <w:r w:rsidR="00D84734" w:rsidRPr="004011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</w:t>
      </w:r>
      <w:r w:rsidR="00D8473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D84734" w:rsidRPr="00401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</w:t>
      </w:r>
      <w:r w:rsidR="00D8473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D84734" w:rsidRPr="00401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</w:t>
      </w:r>
      <w:r w:rsidR="00D84734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учреждения</w:t>
      </w:r>
      <w:r w:rsidR="00D84734" w:rsidRPr="00401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«Томский обл</w:t>
      </w:r>
      <w:r w:rsidR="00D8473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астной Российско-немецкий Дом»</w:t>
      </w:r>
      <w:r w:rsidR="0059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Р</w:t>
      </w:r>
      <w:r w:rsidR="00D847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оссийско-</w:t>
      </w:r>
      <w:r w:rsidR="0059392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84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емецких </w:t>
      </w:r>
      <w:r w:rsidR="0059392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84734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омов</w:t>
      </w:r>
      <w:r w:rsidR="002C2D98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203559" w:rsidRPr="006B6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B7ADF"/>
    <w:multiLevelType w:val="hybridMultilevel"/>
    <w:tmpl w:val="50E0364A"/>
    <w:lvl w:ilvl="0" w:tplc="EC16C0B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05D96"/>
    <w:multiLevelType w:val="hybridMultilevel"/>
    <w:tmpl w:val="FA7CF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8355E"/>
    <w:multiLevelType w:val="multilevel"/>
    <w:tmpl w:val="3A3A2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3279E7"/>
    <w:multiLevelType w:val="hybridMultilevel"/>
    <w:tmpl w:val="EFAC3BCC"/>
    <w:lvl w:ilvl="0" w:tplc="EC16C0B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148FB"/>
    <w:multiLevelType w:val="hybridMultilevel"/>
    <w:tmpl w:val="32E852EC"/>
    <w:lvl w:ilvl="0" w:tplc="803602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4A6D1E"/>
    <w:multiLevelType w:val="multilevel"/>
    <w:tmpl w:val="AB6A7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B534E9"/>
    <w:multiLevelType w:val="hybridMultilevel"/>
    <w:tmpl w:val="E8661EBC"/>
    <w:lvl w:ilvl="0" w:tplc="B1548F4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1B50D7"/>
    <w:multiLevelType w:val="multilevel"/>
    <w:tmpl w:val="3A3A2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120230"/>
    <w:multiLevelType w:val="hybridMultilevel"/>
    <w:tmpl w:val="4B94DED8"/>
    <w:lvl w:ilvl="0" w:tplc="8BEC6B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4F0902"/>
    <w:multiLevelType w:val="multilevel"/>
    <w:tmpl w:val="914EC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943D24"/>
    <w:multiLevelType w:val="hybridMultilevel"/>
    <w:tmpl w:val="AF6E9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0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EF5"/>
    <w:rsid w:val="0009460F"/>
    <w:rsid w:val="000F1F4C"/>
    <w:rsid w:val="0014485B"/>
    <w:rsid w:val="0021122E"/>
    <w:rsid w:val="002622F6"/>
    <w:rsid w:val="00265A4C"/>
    <w:rsid w:val="00284702"/>
    <w:rsid w:val="002C2D98"/>
    <w:rsid w:val="00337B25"/>
    <w:rsid w:val="003571B7"/>
    <w:rsid w:val="00385C78"/>
    <w:rsid w:val="003D26A0"/>
    <w:rsid w:val="003E3F31"/>
    <w:rsid w:val="004011DA"/>
    <w:rsid w:val="00557BA9"/>
    <w:rsid w:val="00593928"/>
    <w:rsid w:val="005A1A73"/>
    <w:rsid w:val="005A1DF9"/>
    <w:rsid w:val="006209E0"/>
    <w:rsid w:val="0063243E"/>
    <w:rsid w:val="00671EF5"/>
    <w:rsid w:val="006B4326"/>
    <w:rsid w:val="006B6345"/>
    <w:rsid w:val="00726324"/>
    <w:rsid w:val="0073084A"/>
    <w:rsid w:val="00751C73"/>
    <w:rsid w:val="0077116A"/>
    <w:rsid w:val="00783EC0"/>
    <w:rsid w:val="008017D8"/>
    <w:rsid w:val="00811916"/>
    <w:rsid w:val="008843CE"/>
    <w:rsid w:val="008E6607"/>
    <w:rsid w:val="0092117A"/>
    <w:rsid w:val="00987ADF"/>
    <w:rsid w:val="00A72681"/>
    <w:rsid w:val="00AC39AE"/>
    <w:rsid w:val="00AF564E"/>
    <w:rsid w:val="00BA7DB8"/>
    <w:rsid w:val="00BD66AC"/>
    <w:rsid w:val="00BE176C"/>
    <w:rsid w:val="00C219AE"/>
    <w:rsid w:val="00CA027D"/>
    <w:rsid w:val="00D3126C"/>
    <w:rsid w:val="00D55B1D"/>
    <w:rsid w:val="00D84734"/>
    <w:rsid w:val="00E01209"/>
    <w:rsid w:val="00E07B2A"/>
    <w:rsid w:val="00E22F7C"/>
    <w:rsid w:val="00E77867"/>
    <w:rsid w:val="00EF0AA4"/>
    <w:rsid w:val="00F13A28"/>
    <w:rsid w:val="00F70E8A"/>
    <w:rsid w:val="00F876AE"/>
    <w:rsid w:val="00F90981"/>
    <w:rsid w:val="00FF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26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C2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C2D98"/>
    <w:rPr>
      <w:b/>
      <w:bCs/>
    </w:rPr>
  </w:style>
  <w:style w:type="paragraph" w:styleId="a7">
    <w:name w:val="List Paragraph"/>
    <w:basedOn w:val="a"/>
    <w:uiPriority w:val="34"/>
    <w:qFormat/>
    <w:rsid w:val="002C2D98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09460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9460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9460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9460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9460F"/>
    <w:rPr>
      <w:b/>
      <w:bCs/>
      <w:sz w:val="20"/>
      <w:szCs w:val="20"/>
    </w:rPr>
  </w:style>
  <w:style w:type="character" w:styleId="ad">
    <w:name w:val="Hyperlink"/>
    <w:basedOn w:val="a0"/>
    <w:uiPriority w:val="99"/>
    <w:unhideWhenUsed/>
    <w:rsid w:val="00F876AE"/>
    <w:rPr>
      <w:color w:val="0000FF" w:themeColor="hyperlink"/>
      <w:u w:val="single"/>
    </w:rPr>
  </w:style>
  <w:style w:type="character" w:customStyle="1" w:styleId="object">
    <w:name w:val="object"/>
    <w:basedOn w:val="a0"/>
    <w:rsid w:val="00E778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26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C2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C2D98"/>
    <w:rPr>
      <w:b/>
      <w:bCs/>
    </w:rPr>
  </w:style>
  <w:style w:type="paragraph" w:styleId="a7">
    <w:name w:val="List Paragraph"/>
    <w:basedOn w:val="a"/>
    <w:uiPriority w:val="34"/>
    <w:qFormat/>
    <w:rsid w:val="002C2D98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09460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9460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9460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9460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9460F"/>
    <w:rPr>
      <w:b/>
      <w:bCs/>
      <w:sz w:val="20"/>
      <w:szCs w:val="20"/>
    </w:rPr>
  </w:style>
  <w:style w:type="character" w:styleId="ad">
    <w:name w:val="Hyperlink"/>
    <w:basedOn w:val="a0"/>
    <w:uiPriority w:val="99"/>
    <w:unhideWhenUsed/>
    <w:rsid w:val="00F876AE"/>
    <w:rPr>
      <w:color w:val="0000FF" w:themeColor="hyperlink"/>
      <w:u w:val="single"/>
    </w:rPr>
  </w:style>
  <w:style w:type="character" w:customStyle="1" w:styleId="object">
    <w:name w:val="object"/>
    <w:basedOn w:val="a0"/>
    <w:rsid w:val="00E77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7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td.rnd@yande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drh_kultur@ivdk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ltd.rnd@yandex.ru" TargetMode="External"/><Relationship Id="rId11" Type="http://schemas.openxmlformats.org/officeDocument/2006/relationships/hyperlink" Target="mailto:selesnjowa@drh-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ogatyrova53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nd.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1463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warumdarum</dc:creator>
  <cp:lastModifiedBy>Windows User</cp:lastModifiedBy>
  <cp:revision>7</cp:revision>
  <dcterms:created xsi:type="dcterms:W3CDTF">2016-02-02T15:32:00Z</dcterms:created>
  <dcterms:modified xsi:type="dcterms:W3CDTF">2016-02-04T09:30:00Z</dcterms:modified>
</cp:coreProperties>
</file>